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193A" w:rsidRDefault="00C3193A" w:rsidP="00C3193A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Русский язык</w:t>
      </w:r>
    </w:p>
    <w:p w:rsidR="00C3193A" w:rsidRDefault="00C3193A" w:rsidP="00C3193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3193A" w:rsidRDefault="00C3193A" w:rsidP="00C3193A">
      <w:pPr>
        <w:spacing w:after="0" w:line="24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Пояснительная записка</w:t>
      </w:r>
    </w:p>
    <w:p w:rsidR="00C3193A" w:rsidRDefault="00C3193A" w:rsidP="00C3193A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Нормативно-правовая база </w:t>
      </w:r>
    </w:p>
    <w:p w:rsidR="00C3193A" w:rsidRDefault="00C3193A" w:rsidP="00C3193A">
      <w:pPr>
        <w:pStyle w:val="a3"/>
        <w:ind w:left="0" w:firstLine="567"/>
        <w:jc w:val="both"/>
        <w:rPr>
          <w:rFonts w:cs="Times New Roman"/>
        </w:rPr>
      </w:pPr>
      <w:r>
        <w:rPr>
          <w:rFonts w:cs="Times New Roman"/>
        </w:rPr>
        <w:t xml:space="preserve">Рабочая программа по </w:t>
      </w:r>
      <w:proofErr w:type="spellStart"/>
      <w:r>
        <w:rPr>
          <w:rFonts w:cs="Times New Roman"/>
        </w:rPr>
        <w:t>руссому</w:t>
      </w:r>
      <w:proofErr w:type="spellEnd"/>
      <w:r>
        <w:rPr>
          <w:rFonts w:cs="Times New Roman"/>
        </w:rPr>
        <w:t xml:space="preserve"> языку составлена на основе:</w:t>
      </w:r>
    </w:p>
    <w:p w:rsidR="00C3193A" w:rsidRDefault="00C3193A" w:rsidP="00C3193A">
      <w:pPr>
        <w:pStyle w:val="a3"/>
        <w:ind w:left="0" w:firstLine="567"/>
        <w:jc w:val="both"/>
        <w:rPr>
          <w:rFonts w:cs="Times New Roman"/>
        </w:rPr>
      </w:pPr>
      <w:r>
        <w:rPr>
          <w:rFonts w:cs="Times New Roman"/>
        </w:rPr>
        <w:t xml:space="preserve">- Федерального закона от 29 декабря 2012 г. №273-ФЗ «Об образовании в Российской Федерации»,  </w:t>
      </w:r>
    </w:p>
    <w:p w:rsidR="00C3193A" w:rsidRDefault="00C3193A" w:rsidP="00C3193A">
      <w:pPr>
        <w:pStyle w:val="a3"/>
        <w:ind w:left="0" w:firstLine="567"/>
        <w:jc w:val="both"/>
        <w:rPr>
          <w:rFonts w:cs="Times New Roman"/>
        </w:rPr>
      </w:pPr>
    </w:p>
    <w:p w:rsidR="00C3193A" w:rsidRDefault="00C3193A" w:rsidP="00C3193A">
      <w:pPr>
        <w:pStyle w:val="a3"/>
        <w:ind w:left="0" w:firstLine="567"/>
        <w:jc w:val="both"/>
        <w:rPr>
          <w:rFonts w:cs="Times New Roman"/>
        </w:rPr>
      </w:pPr>
      <w:proofErr w:type="gramStart"/>
      <w:r>
        <w:rPr>
          <w:rFonts w:cs="Times New Roman"/>
        </w:rPr>
        <w:t xml:space="preserve">- </w:t>
      </w:r>
      <w:r>
        <w:rPr>
          <w:rFonts w:cs="Times New Roman"/>
          <w:color w:val="000000"/>
        </w:rPr>
        <w:t xml:space="preserve">требований Федерального государственного образовательного </w:t>
      </w:r>
      <w:r>
        <w:rPr>
          <w:rFonts w:cs="Times New Roman"/>
        </w:rPr>
        <w:t xml:space="preserve">стандарта начального общего </w:t>
      </w:r>
      <w:r>
        <w:rPr>
          <w:rFonts w:cs="Times New Roman"/>
          <w:color w:val="000000"/>
        </w:rPr>
        <w:t xml:space="preserve">образования, утвержденного приказом № 373 </w:t>
      </w:r>
      <w:proofErr w:type="spellStart"/>
      <w:r>
        <w:rPr>
          <w:rFonts w:cs="Times New Roman"/>
          <w:color w:val="000000"/>
        </w:rPr>
        <w:t>Минобрнауки</w:t>
      </w:r>
      <w:proofErr w:type="spellEnd"/>
      <w:r>
        <w:rPr>
          <w:rFonts w:cs="Times New Roman"/>
          <w:color w:val="000000"/>
        </w:rPr>
        <w:t xml:space="preserve"> России от 6 октября 2009 г., приказом №1241 «О внесении изменений в государственный образовательный стандарт начального общего образования, утвержденный приказом </w:t>
      </w:r>
      <w:proofErr w:type="spellStart"/>
      <w:r>
        <w:rPr>
          <w:rFonts w:cs="Times New Roman"/>
          <w:color w:val="000000"/>
        </w:rPr>
        <w:t>МОиН</w:t>
      </w:r>
      <w:proofErr w:type="spellEnd"/>
      <w:r>
        <w:rPr>
          <w:rFonts w:cs="Times New Roman"/>
          <w:color w:val="000000"/>
        </w:rPr>
        <w:t xml:space="preserve"> РФ от 6.10.2009 г.» от 26 октября 2010 г., приказом №2357 «О внесении изменений в государственный образовательный стандарт начального общего образования, утвержденный приказом </w:t>
      </w:r>
      <w:proofErr w:type="spellStart"/>
      <w:r>
        <w:rPr>
          <w:rFonts w:cs="Times New Roman"/>
          <w:color w:val="000000"/>
        </w:rPr>
        <w:t>МОиН</w:t>
      </w:r>
      <w:proofErr w:type="spellEnd"/>
      <w:r>
        <w:rPr>
          <w:rFonts w:cs="Times New Roman"/>
          <w:color w:val="000000"/>
        </w:rPr>
        <w:t xml:space="preserve"> РФ от 6.10.2009</w:t>
      </w:r>
      <w:proofErr w:type="gramEnd"/>
      <w:r>
        <w:rPr>
          <w:rFonts w:cs="Times New Roman"/>
          <w:color w:val="000000"/>
        </w:rPr>
        <w:t xml:space="preserve"> г.» от 22 сентября 2011 г.</w:t>
      </w:r>
    </w:p>
    <w:p w:rsidR="00C3193A" w:rsidRDefault="00C3193A" w:rsidP="00C3193A">
      <w:pPr>
        <w:pStyle w:val="a3"/>
        <w:ind w:left="0" w:firstLine="567"/>
        <w:jc w:val="both"/>
        <w:rPr>
          <w:rFonts w:cs="Times New Roman"/>
        </w:rPr>
      </w:pPr>
      <w:r>
        <w:rPr>
          <w:rFonts w:cs="Times New Roman"/>
        </w:rPr>
        <w:t xml:space="preserve">- приказа </w:t>
      </w:r>
      <w:proofErr w:type="spellStart"/>
      <w:r>
        <w:rPr>
          <w:rFonts w:cs="Times New Roman"/>
        </w:rPr>
        <w:t>Минобрнауки</w:t>
      </w:r>
      <w:proofErr w:type="spellEnd"/>
      <w:r>
        <w:rPr>
          <w:rFonts w:cs="Times New Roman"/>
        </w:rPr>
        <w:t xml:space="preserve"> России от 5.03. 2004 г. №1089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образования», </w:t>
      </w:r>
    </w:p>
    <w:p w:rsidR="00C3193A" w:rsidRDefault="00C3193A" w:rsidP="00C3193A">
      <w:pPr>
        <w:pStyle w:val="a3"/>
        <w:ind w:left="0" w:firstLine="567"/>
        <w:jc w:val="both"/>
        <w:rPr>
          <w:rFonts w:cs="Times New Roman"/>
        </w:rPr>
      </w:pPr>
      <w:r>
        <w:rPr>
          <w:rFonts w:cs="Times New Roman"/>
        </w:rPr>
        <w:t xml:space="preserve">- приказа </w:t>
      </w:r>
      <w:proofErr w:type="spellStart"/>
      <w:r>
        <w:rPr>
          <w:rFonts w:cs="Times New Roman"/>
        </w:rPr>
        <w:t>Минобрнауки</w:t>
      </w:r>
      <w:proofErr w:type="spellEnd"/>
      <w:r>
        <w:rPr>
          <w:rFonts w:cs="Times New Roman"/>
        </w:rPr>
        <w:t xml:space="preserve"> России от 31.03.2014 г. № 253 «Об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аккредитацию»);</w:t>
      </w:r>
    </w:p>
    <w:p w:rsidR="00C3193A" w:rsidRDefault="00C3193A" w:rsidP="00C3193A">
      <w:pPr>
        <w:pStyle w:val="a3"/>
        <w:ind w:left="0"/>
        <w:jc w:val="both"/>
        <w:rPr>
          <w:rFonts w:cs="Times New Roman"/>
        </w:rPr>
      </w:pPr>
      <w:r>
        <w:rPr>
          <w:rFonts w:cs="Times New Roman"/>
        </w:rPr>
        <w:t xml:space="preserve">         - основной образовательной программы начального общего образования МБОУ «Лицей №83 – Центра образования» Приволжского района г. Казани;</w:t>
      </w:r>
    </w:p>
    <w:p w:rsidR="00C3193A" w:rsidRDefault="00C3193A" w:rsidP="00C3193A">
      <w:pPr>
        <w:pStyle w:val="a3"/>
        <w:ind w:left="0"/>
        <w:jc w:val="both"/>
        <w:rPr>
          <w:rFonts w:cs="Times New Roman"/>
        </w:rPr>
      </w:pPr>
    </w:p>
    <w:p w:rsidR="00C3193A" w:rsidRPr="003610C0" w:rsidRDefault="00C3193A" w:rsidP="00C3193A">
      <w:pPr>
        <w:shd w:val="clear" w:color="auto" w:fill="FFFFFF"/>
        <w:autoSpaceDE w:val="0"/>
        <w:jc w:val="both"/>
        <w:rPr>
          <w:rFonts w:ascii="Times New Roman" w:hAnsi="Times New Roman"/>
          <w:color w:val="000000"/>
          <w:sz w:val="24"/>
          <w:szCs w:val="24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</w:rPr>
        <w:t>Рабочая программа по русскому языку для 3 класса общеобразовательной школы составлена в соответствии с основными положениями Федерального государственного образовательного стандарта начального общего образования, требованиями Примерной основной образовательной программы ОУ,</w:t>
      </w:r>
      <w:r w:rsidRPr="00CE4657">
        <w:rPr>
          <w:rFonts w:ascii="Times New Roman" w:hAnsi="Times New Roman" w:cs="Times New Roman"/>
          <w:sz w:val="28"/>
          <w:szCs w:val="28"/>
        </w:rPr>
        <w:t xml:space="preserve">  </w:t>
      </w:r>
      <w:r w:rsidRPr="00E11882">
        <w:rPr>
          <w:rFonts w:ascii="Times New Roman" w:hAnsi="Times New Roman" w:cs="Times New Roman"/>
          <w:sz w:val="24"/>
          <w:szCs w:val="24"/>
        </w:rPr>
        <w:t xml:space="preserve">УМК «Школа России»,  авторской программы «Русский язык» авторов </w:t>
      </w:r>
      <w:proofErr w:type="spellStart"/>
      <w:r w:rsidRPr="00E11882">
        <w:rPr>
          <w:rFonts w:ascii="Times New Roman" w:hAnsi="Times New Roman" w:cs="Times New Roman"/>
          <w:sz w:val="24"/>
          <w:szCs w:val="24"/>
        </w:rPr>
        <w:t>В.П.Канакиной</w:t>
      </w:r>
      <w:proofErr w:type="spellEnd"/>
      <w:r w:rsidRPr="00E1188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11882">
        <w:rPr>
          <w:rFonts w:ascii="Times New Roman" w:hAnsi="Times New Roman" w:cs="Times New Roman"/>
          <w:sz w:val="24"/>
          <w:szCs w:val="24"/>
        </w:rPr>
        <w:t>В.Г.Горецкого</w:t>
      </w:r>
      <w:proofErr w:type="spellEnd"/>
      <w:r w:rsidRPr="00E1188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11882">
        <w:rPr>
          <w:rFonts w:ascii="Times New Roman" w:hAnsi="Times New Roman" w:cs="Times New Roman"/>
          <w:sz w:val="24"/>
          <w:szCs w:val="24"/>
        </w:rPr>
        <w:t>М.В.Бойкиной</w:t>
      </w:r>
      <w:proofErr w:type="spellEnd"/>
      <w:r w:rsidRPr="00E1188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11882">
        <w:rPr>
          <w:rFonts w:ascii="Times New Roman" w:hAnsi="Times New Roman" w:cs="Times New Roman"/>
          <w:sz w:val="24"/>
          <w:szCs w:val="24"/>
        </w:rPr>
        <w:t>М.Н.Дементьевой</w:t>
      </w:r>
      <w:proofErr w:type="spellEnd"/>
      <w:r w:rsidRPr="00E1188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11882">
        <w:rPr>
          <w:rFonts w:ascii="Times New Roman" w:hAnsi="Times New Roman" w:cs="Times New Roman"/>
          <w:sz w:val="24"/>
          <w:szCs w:val="24"/>
        </w:rPr>
        <w:t>Н.А.Стефаненко</w:t>
      </w:r>
      <w:proofErr w:type="spellEnd"/>
      <w:r w:rsidRPr="00E11882">
        <w:rPr>
          <w:rFonts w:ascii="Times New Roman" w:hAnsi="Times New Roman" w:cs="Times New Roman"/>
          <w:sz w:val="24"/>
          <w:szCs w:val="24"/>
        </w:rPr>
        <w:t>, сборника рабочих программ «Школа России». 1–4 классы: пособие</w:t>
      </w:r>
      <w:proofErr w:type="gramEnd"/>
      <w:r w:rsidRPr="00E11882">
        <w:rPr>
          <w:rFonts w:ascii="Times New Roman" w:hAnsi="Times New Roman" w:cs="Times New Roman"/>
          <w:sz w:val="24"/>
          <w:szCs w:val="24"/>
        </w:rPr>
        <w:t xml:space="preserve"> для учителей </w:t>
      </w:r>
      <w:proofErr w:type="spellStart"/>
      <w:r w:rsidRPr="00E11882">
        <w:rPr>
          <w:rFonts w:ascii="Times New Roman" w:hAnsi="Times New Roman" w:cs="Times New Roman"/>
          <w:sz w:val="24"/>
          <w:szCs w:val="24"/>
        </w:rPr>
        <w:t>общеобразовательныхт</w:t>
      </w:r>
      <w:proofErr w:type="spellEnd"/>
      <w:r w:rsidRPr="00E11882">
        <w:rPr>
          <w:rFonts w:ascii="Times New Roman" w:hAnsi="Times New Roman" w:cs="Times New Roman"/>
          <w:sz w:val="24"/>
          <w:szCs w:val="24"/>
        </w:rPr>
        <w:t xml:space="preserve"> учреждений   С. В. </w:t>
      </w:r>
      <w:proofErr w:type="spellStart"/>
      <w:r w:rsidRPr="00E11882">
        <w:rPr>
          <w:rFonts w:ascii="Times New Roman" w:hAnsi="Times New Roman" w:cs="Times New Roman"/>
          <w:sz w:val="24"/>
          <w:szCs w:val="24"/>
        </w:rPr>
        <w:t>Анащенкова</w:t>
      </w:r>
      <w:proofErr w:type="spellEnd"/>
      <w:proofErr w:type="gramStart"/>
      <w:r w:rsidRPr="00E11882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E11882">
        <w:rPr>
          <w:rFonts w:ascii="Times New Roman" w:hAnsi="Times New Roman" w:cs="Times New Roman"/>
          <w:sz w:val="24"/>
          <w:szCs w:val="24"/>
        </w:rPr>
        <w:t xml:space="preserve"> Москва « </w:t>
      </w:r>
      <w:proofErr w:type="spellStart"/>
      <w:r w:rsidRPr="00E11882">
        <w:rPr>
          <w:rFonts w:ascii="Times New Roman" w:hAnsi="Times New Roman" w:cs="Times New Roman"/>
          <w:sz w:val="24"/>
          <w:szCs w:val="24"/>
        </w:rPr>
        <w:t>Просвещени</w:t>
      </w:r>
      <w:proofErr w:type="spellEnd"/>
      <w:r w:rsidRPr="00E11882">
        <w:rPr>
          <w:rFonts w:ascii="Times New Roman" w:hAnsi="Times New Roman" w:cs="Times New Roman"/>
          <w:sz w:val="24"/>
          <w:szCs w:val="24"/>
        </w:rPr>
        <w:t>», 2014.</w:t>
      </w:r>
    </w:p>
    <w:p w:rsidR="00C3193A" w:rsidRDefault="00C3193A" w:rsidP="00C3193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Цели обучения русскому языку</w:t>
      </w:r>
    </w:p>
    <w:p w:rsidR="00C3193A" w:rsidRDefault="00C3193A" w:rsidP="00C3193A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C3193A" w:rsidRDefault="00C3193A" w:rsidP="00C3193A">
      <w:pPr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 CYR" w:hAnsi="Times New Roman" w:cs="Times New Roman"/>
          <w:sz w:val="24"/>
          <w:szCs w:val="24"/>
        </w:rPr>
        <w:t xml:space="preserve">Изучение курса русского языка в начальной школе направлено на достижение следующих </w:t>
      </w:r>
      <w:r>
        <w:rPr>
          <w:rFonts w:ascii="Times New Roman" w:eastAsia="Times New Roman CYR" w:hAnsi="Times New Roman" w:cs="Times New Roman"/>
          <w:b/>
          <w:bCs/>
          <w:sz w:val="24"/>
          <w:szCs w:val="24"/>
        </w:rPr>
        <w:t>целей:</w:t>
      </w:r>
    </w:p>
    <w:p w:rsidR="00C3193A" w:rsidRPr="00173969" w:rsidRDefault="00C3193A" w:rsidP="00C3193A">
      <w:pPr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-</w:t>
      </w:r>
      <w:r w:rsidRPr="0017396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ознакомление учащихся с основными положениями науки о языке и формирование на этой основе знаково-символического восприятия и логического мышления учащихся; </w:t>
      </w:r>
    </w:p>
    <w:p w:rsidR="00C3193A" w:rsidRDefault="00C3193A" w:rsidP="00C3193A">
      <w:pPr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-</w:t>
      </w:r>
      <w:r w:rsidRPr="0017396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формирование коммуникативной компетенции учащихся: развитие устной и письменной речи, монологической и диалогической речи, а также навыков грамотного, безошибочного письма как показателя общей культуры человека.</w:t>
      </w:r>
    </w:p>
    <w:p w:rsidR="00C3193A" w:rsidRPr="00173969" w:rsidRDefault="00C3193A" w:rsidP="00C3193A">
      <w:pPr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 CYR" w:hAnsi="Times New Roman" w:cs="Times New Roman"/>
          <w:sz w:val="24"/>
          <w:szCs w:val="24"/>
        </w:rPr>
        <w:t xml:space="preserve">Таким образом, курс русского языка нацелен на решение следующих основных </w:t>
      </w:r>
      <w:r>
        <w:rPr>
          <w:rFonts w:ascii="Times New Roman" w:eastAsia="Times New Roman CYR" w:hAnsi="Times New Roman" w:cs="Times New Roman"/>
          <w:b/>
          <w:bCs/>
          <w:sz w:val="24"/>
          <w:szCs w:val="24"/>
        </w:rPr>
        <w:t>задач:</w:t>
      </w:r>
    </w:p>
    <w:p w:rsidR="00C3193A" w:rsidRPr="00173969" w:rsidRDefault="00C3193A" w:rsidP="00C3193A">
      <w:pPr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-</w:t>
      </w:r>
      <w:r w:rsidRPr="0017396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развитие речи, мышления, воображения школьников, умения выбирать средства языка в соответствии с целями, задачами и условиями общения; </w:t>
      </w:r>
    </w:p>
    <w:p w:rsidR="00C3193A" w:rsidRPr="00173969" w:rsidRDefault="00C3193A" w:rsidP="00C3193A">
      <w:pPr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lastRenderedPageBreak/>
        <w:t>-</w:t>
      </w:r>
      <w:r w:rsidRPr="0017396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формирование у младших школьников первоначальных представлений о системе и структуре русского языка: лексике, фонетике, графике, орфоэпии, элементов синтаксиса;</w:t>
      </w:r>
    </w:p>
    <w:p w:rsidR="00C3193A" w:rsidRPr="00173969" w:rsidRDefault="00C3193A" w:rsidP="00C3193A">
      <w:pPr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-</w:t>
      </w:r>
      <w:r w:rsidRPr="0017396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формирование навыков культуры речи во всех её проявлениях, умений правильно писать и читать, участвовать в диалоге, составлять несложные устные монологические высказывания и письменные тексты;</w:t>
      </w:r>
    </w:p>
    <w:p w:rsidR="00C3193A" w:rsidRPr="00173969" w:rsidRDefault="00C3193A" w:rsidP="00C3193A">
      <w:pPr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-</w:t>
      </w:r>
      <w:r w:rsidRPr="00173969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воспитание позитивного эмоционально-ценностного отношения к русскому языку, чувства сопричастности к сохранению его уникальности и чистоты; пробуждение познавательного интереса к языку, стремления совершенствовать свою речь.</w:t>
      </w:r>
    </w:p>
    <w:p w:rsidR="00C3193A" w:rsidRDefault="00C3193A" w:rsidP="00C3193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3193A" w:rsidRDefault="00C3193A" w:rsidP="00C3193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УМК  </w:t>
      </w:r>
    </w:p>
    <w:p w:rsidR="00C3193A" w:rsidRDefault="00C3193A" w:rsidP="00C3193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«Школа России»</w:t>
      </w:r>
    </w:p>
    <w:p w:rsidR="00C3193A" w:rsidRDefault="00C3193A" w:rsidP="00C3193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3193A" w:rsidRPr="00942C81" w:rsidRDefault="00C3193A" w:rsidP="00C3193A">
      <w:pPr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42C8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Планирование составлено на основе   УМК «Школа России», авторской программы «Русский язык» авторов В.П. </w:t>
      </w:r>
      <w:proofErr w:type="spellStart"/>
      <w:r w:rsidRPr="00942C81">
        <w:rPr>
          <w:rFonts w:ascii="Times New Roman" w:eastAsiaTheme="minorHAnsi" w:hAnsi="Times New Roman" w:cs="Times New Roman"/>
          <w:sz w:val="24"/>
          <w:szCs w:val="24"/>
          <w:lang w:eastAsia="en-US"/>
        </w:rPr>
        <w:t>Канакиной</w:t>
      </w:r>
      <w:proofErr w:type="spellEnd"/>
      <w:r w:rsidRPr="00942C8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,     </w:t>
      </w:r>
    </w:p>
    <w:p w:rsidR="00C3193A" w:rsidRPr="00942C81" w:rsidRDefault="00C3193A" w:rsidP="00C3193A">
      <w:pPr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42C8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В.Г. Горецкого, М.В. </w:t>
      </w:r>
      <w:proofErr w:type="spellStart"/>
      <w:r w:rsidRPr="00942C81">
        <w:rPr>
          <w:rFonts w:ascii="Times New Roman" w:eastAsiaTheme="minorHAnsi" w:hAnsi="Times New Roman" w:cs="Times New Roman"/>
          <w:sz w:val="24"/>
          <w:szCs w:val="24"/>
          <w:lang w:eastAsia="en-US"/>
        </w:rPr>
        <w:t>Бойкиной</w:t>
      </w:r>
      <w:proofErr w:type="spellEnd"/>
      <w:r w:rsidRPr="00942C8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и др.,  сборника рабочих программ «Школа России». 1–4 классы: пособие для учителей </w:t>
      </w:r>
      <w:proofErr w:type="spellStart"/>
      <w:r w:rsidRPr="00942C81">
        <w:rPr>
          <w:rFonts w:ascii="Times New Roman" w:eastAsiaTheme="minorHAnsi" w:hAnsi="Times New Roman" w:cs="Times New Roman"/>
          <w:sz w:val="24"/>
          <w:szCs w:val="24"/>
          <w:lang w:eastAsia="en-US"/>
        </w:rPr>
        <w:t>общеобразоват</w:t>
      </w:r>
      <w:proofErr w:type="spellEnd"/>
      <w:r w:rsidRPr="00942C8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. учреждений / С. В. </w:t>
      </w:r>
      <w:proofErr w:type="spellStart"/>
      <w:r w:rsidRPr="00942C81">
        <w:rPr>
          <w:rFonts w:ascii="Times New Roman" w:eastAsiaTheme="minorHAnsi" w:hAnsi="Times New Roman" w:cs="Times New Roman"/>
          <w:sz w:val="24"/>
          <w:szCs w:val="24"/>
          <w:lang w:eastAsia="en-US"/>
        </w:rPr>
        <w:t>Анащенкова</w:t>
      </w:r>
      <w:proofErr w:type="spellEnd"/>
      <w:r w:rsidRPr="00942C8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[и др.]. М.: Просвещение, 2011</w:t>
      </w:r>
    </w:p>
    <w:p w:rsidR="00C3193A" w:rsidRPr="00942C81" w:rsidRDefault="00C3193A" w:rsidP="00C3193A">
      <w:pPr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42C8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Учебник   Русский язык. 3 класс: Учебник для общеобразовательных учреждений с приложением на электронном носителе  в  2 ч. / В.П. </w:t>
      </w:r>
      <w:proofErr w:type="spellStart"/>
      <w:r w:rsidRPr="00942C81">
        <w:rPr>
          <w:rFonts w:ascii="Times New Roman" w:eastAsiaTheme="minorHAnsi" w:hAnsi="Times New Roman" w:cs="Times New Roman"/>
          <w:sz w:val="24"/>
          <w:szCs w:val="24"/>
          <w:lang w:eastAsia="en-US"/>
        </w:rPr>
        <w:t>Канакина</w:t>
      </w:r>
      <w:proofErr w:type="spellEnd"/>
      <w:r w:rsidRPr="00942C81">
        <w:rPr>
          <w:rFonts w:ascii="Times New Roman" w:eastAsiaTheme="minorHAnsi" w:hAnsi="Times New Roman" w:cs="Times New Roman"/>
          <w:sz w:val="24"/>
          <w:szCs w:val="24"/>
          <w:lang w:eastAsia="en-US"/>
        </w:rPr>
        <w:t>, В.Г. Горецкий. – 3-е издание</w:t>
      </w:r>
      <w:proofErr w:type="gramStart"/>
      <w:r w:rsidRPr="00942C8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.</w:t>
      </w:r>
      <w:proofErr w:type="gramEnd"/>
      <w:r w:rsidRPr="00942C81">
        <w:rPr>
          <w:rFonts w:ascii="Times New Roman" w:eastAsiaTheme="minorHAnsi" w:hAnsi="Times New Roman" w:cs="Times New Roman"/>
          <w:sz w:val="24"/>
          <w:szCs w:val="24"/>
          <w:lang w:eastAsia="en-US"/>
        </w:rPr>
        <w:t>Москва « Просвещение»  2014.   (Школа России).</w:t>
      </w:r>
    </w:p>
    <w:p w:rsidR="00C3193A" w:rsidRPr="00220DCE" w:rsidRDefault="00C3193A" w:rsidP="00C3193A">
      <w:pPr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42C8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Учебно – методический комплект Контрольные работы по русскому языку .3 класс 2 части. Учебно – методический комплект к учебникам </w:t>
      </w:r>
      <w:proofErr w:type="spellStart"/>
      <w:r w:rsidRPr="00942C81">
        <w:rPr>
          <w:rFonts w:ascii="Times New Roman" w:eastAsiaTheme="minorHAnsi" w:hAnsi="Times New Roman" w:cs="Times New Roman"/>
          <w:sz w:val="24"/>
          <w:szCs w:val="24"/>
          <w:lang w:eastAsia="en-US"/>
        </w:rPr>
        <w:t>В.П.Канакиной</w:t>
      </w:r>
      <w:proofErr w:type="spellEnd"/>
      <w:proofErr w:type="gramStart"/>
      <w:r w:rsidRPr="00942C8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,</w:t>
      </w:r>
      <w:proofErr w:type="gramEnd"/>
      <w:r w:rsidRPr="00942C8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В. Г. Горецкого «Русский язык.3 </w:t>
      </w:r>
      <w:proofErr w:type="spellStart"/>
      <w:r w:rsidRPr="00942C81">
        <w:rPr>
          <w:rFonts w:ascii="Times New Roman" w:eastAsiaTheme="minorHAnsi" w:hAnsi="Times New Roman" w:cs="Times New Roman"/>
          <w:sz w:val="24"/>
          <w:szCs w:val="24"/>
          <w:lang w:eastAsia="en-US"/>
        </w:rPr>
        <w:t>класс.в</w:t>
      </w:r>
      <w:proofErr w:type="spellEnd"/>
      <w:r w:rsidRPr="00942C81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2 ч.» ( М.: Просвещение)  издательство « Экзамен» М.,2016</w:t>
      </w:r>
    </w:p>
    <w:p w:rsidR="00C3193A" w:rsidRDefault="00C3193A" w:rsidP="00C3193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Количество часов в соответствии с учебным планом ОУ</w:t>
      </w:r>
    </w:p>
    <w:p w:rsidR="00C3193A" w:rsidRDefault="00C3193A" w:rsidP="00C31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соответствии с учебным планом МБОУ «Лицей №83 – Центр образования» Приволжского района города Казани на изучение русского языка  в 3 классе </w:t>
      </w:r>
      <w:r>
        <w:rPr>
          <w:rFonts w:ascii="Times New Roman" w:hAnsi="Times New Roman" w:cs="Times New Roman"/>
          <w:b/>
          <w:sz w:val="24"/>
          <w:szCs w:val="24"/>
        </w:rPr>
        <w:t>отводится</w:t>
      </w:r>
      <w:r w:rsidRPr="0036230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5 часов в неделю, 170</w:t>
      </w:r>
      <w:r w:rsidRPr="0036230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часа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год</w:t>
      </w:r>
      <w:r>
        <w:rPr>
          <w:rFonts w:ascii="Times New Roman" w:hAnsi="Times New Roman" w:cs="Times New Roman"/>
          <w:sz w:val="24"/>
          <w:szCs w:val="24"/>
        </w:rPr>
        <w:t xml:space="preserve"> (при 34  неделях). </w:t>
      </w:r>
    </w:p>
    <w:p w:rsidR="00C3193A" w:rsidRDefault="00C3193A" w:rsidP="00C31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3193A" w:rsidRDefault="00C3193A" w:rsidP="00C3193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3193A" w:rsidRDefault="00C3193A" w:rsidP="00C3193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Описание места учебного предмета, курса в учебном плане</w:t>
      </w:r>
    </w:p>
    <w:p w:rsidR="00C3193A" w:rsidRDefault="00C3193A" w:rsidP="00C31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Федеральный базисный (образовательный) учебный план для образовательных учреждений Республики Татарстан предусматривает обязательное изучение русского языка:</w:t>
      </w:r>
    </w:p>
    <w:p w:rsidR="00C3193A" w:rsidRPr="00772292" w:rsidRDefault="00C3193A" w:rsidP="00C31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Количество часов в год – 170</w:t>
      </w:r>
    </w:p>
    <w:p w:rsidR="00C3193A" w:rsidRDefault="00C3193A" w:rsidP="00C31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Количество часов в неделю – 5</w:t>
      </w:r>
    </w:p>
    <w:p w:rsidR="00C3193A" w:rsidRPr="00853C44" w:rsidRDefault="00C3193A" w:rsidP="00C31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Количество часов  в  1 четверти – </w:t>
      </w:r>
      <w:r w:rsidRPr="00772292">
        <w:rPr>
          <w:rFonts w:ascii="Times New Roman" w:hAnsi="Times New Roman" w:cs="Times New Roman"/>
          <w:sz w:val="24"/>
          <w:szCs w:val="24"/>
        </w:rPr>
        <w:t>40</w:t>
      </w:r>
    </w:p>
    <w:p w:rsidR="00C3193A" w:rsidRDefault="00C3193A" w:rsidP="00C31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Количество часов  во 2 четверти – 35</w:t>
      </w:r>
    </w:p>
    <w:p w:rsidR="00C3193A" w:rsidRDefault="00C3193A" w:rsidP="00C31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Количество часов  в  3 четверти – 50</w:t>
      </w:r>
    </w:p>
    <w:p w:rsidR="00C3193A" w:rsidRDefault="00C3193A" w:rsidP="00C31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Количество часов в   4 четверти – 45</w:t>
      </w:r>
    </w:p>
    <w:p w:rsidR="00C3193A" w:rsidRDefault="00C3193A" w:rsidP="00C31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3193A" w:rsidRDefault="00C3193A" w:rsidP="00C3193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C3193A" w:rsidRDefault="00C3193A" w:rsidP="00C3193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3193A" w:rsidRDefault="00C3193A" w:rsidP="00C3193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Личностные,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и предметные результаты освоения русским языком:</w:t>
      </w:r>
    </w:p>
    <w:p w:rsidR="00C3193A" w:rsidRDefault="00C3193A" w:rsidP="00C3193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3193A" w:rsidRPr="00B77F89" w:rsidRDefault="00C3193A" w:rsidP="00C3193A">
      <w:pPr>
        <w:pStyle w:val="a4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3193A" w:rsidRPr="00B77F89" w:rsidRDefault="00C3193A" w:rsidP="00C3193A">
      <w:pPr>
        <w:pStyle w:val="a4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b/>
          <w:bCs/>
          <w:sz w:val="24"/>
          <w:szCs w:val="24"/>
        </w:rPr>
        <w:t>Личностными результатами</w:t>
      </w:r>
      <w:r w:rsidRPr="00B77F8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освоения третьеклассниками программы по  русскому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язык</w:t>
      </w:r>
      <w:r>
        <w:rPr>
          <w:rFonts w:ascii="Times New Roman" w:eastAsia="Times New Roman" w:hAnsi="Times New Roman" w:cs="Times New Roman"/>
          <w:sz w:val="24"/>
          <w:szCs w:val="24"/>
        </w:rPr>
        <w:t>у являются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C3193A" w:rsidRPr="00B77F89" w:rsidRDefault="00C3193A" w:rsidP="00C3193A">
      <w:pPr>
        <w:pStyle w:val="a4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осознавать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>роль языка и речи в жизни людей;</w:t>
      </w:r>
    </w:p>
    <w:p w:rsidR="00C3193A" w:rsidRPr="00B77F89" w:rsidRDefault="00C3193A" w:rsidP="00C3193A">
      <w:pPr>
        <w:pStyle w:val="a4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эмоционально «проживать»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>текст, выражать свои эмоции;</w:t>
      </w:r>
    </w:p>
    <w:p w:rsidR="00C3193A" w:rsidRPr="00B77F89" w:rsidRDefault="00C3193A" w:rsidP="00C3193A">
      <w:pPr>
        <w:pStyle w:val="a4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понимать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>эмоции других людей, сочувствовать, сопереживать;</w:t>
      </w:r>
    </w:p>
    <w:p w:rsidR="00C3193A" w:rsidRPr="00B77F89" w:rsidRDefault="00C3193A" w:rsidP="00C3193A">
      <w:pPr>
        <w:pStyle w:val="a4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обращать внимание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>на особенности устных и письменных высказываний других людей (интонацию, темп, тон речи; выбор слов и знаков препинания: точка или многоточие, точка или восклицательный знак).</w:t>
      </w:r>
    </w:p>
    <w:p w:rsidR="00C3193A" w:rsidRPr="00B77F89" w:rsidRDefault="00C3193A" w:rsidP="00C3193A">
      <w:pPr>
        <w:pStyle w:val="a4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          Средством достижения этих результатов служат тексты учебника.</w:t>
      </w:r>
    </w:p>
    <w:p w:rsidR="00C3193A" w:rsidRPr="00B77F89" w:rsidRDefault="00C3193A" w:rsidP="00C3193A">
      <w:pPr>
        <w:pStyle w:val="a4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3193A" w:rsidRPr="00B77F89" w:rsidRDefault="00C3193A" w:rsidP="00C3193A">
      <w:pPr>
        <w:pStyle w:val="a4"/>
        <w:ind w:left="1080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77F89">
        <w:rPr>
          <w:rFonts w:ascii="Times New Roman" w:eastAsia="Times New Roman" w:hAnsi="Times New Roman" w:cs="Times New Roman"/>
          <w:b/>
          <w:bCs/>
          <w:sz w:val="24"/>
          <w:szCs w:val="24"/>
        </w:rPr>
        <w:t>Метапредметными</w:t>
      </w:r>
      <w:proofErr w:type="spellEnd"/>
      <w:r w:rsidRPr="00B77F8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результатами</w:t>
      </w:r>
      <w:r w:rsidRPr="00B77F8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освоения третьеклассниками программы по русскому языку являются: </w:t>
      </w:r>
    </w:p>
    <w:p w:rsidR="00C3193A" w:rsidRPr="00B77F89" w:rsidRDefault="00C3193A" w:rsidP="00C3193A">
      <w:pPr>
        <w:pStyle w:val="a4"/>
        <w:tabs>
          <w:tab w:val="left" w:pos="6930"/>
        </w:tabs>
        <w:ind w:left="720"/>
        <w:jc w:val="both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b/>
          <w:iCs/>
          <w:sz w:val="24"/>
          <w:szCs w:val="24"/>
        </w:rPr>
        <w:t>Регулятивные УУД:</w:t>
      </w:r>
      <w:r w:rsidRPr="00B77F89">
        <w:rPr>
          <w:rFonts w:ascii="Times New Roman" w:hAnsi="Times New Roman" w:cs="Times New Roman"/>
          <w:b/>
          <w:iCs/>
          <w:sz w:val="24"/>
          <w:szCs w:val="24"/>
        </w:rPr>
        <w:tab/>
      </w:r>
    </w:p>
    <w:p w:rsidR="00C3193A" w:rsidRPr="00B77F89" w:rsidRDefault="00C3193A" w:rsidP="00C3193A">
      <w:pPr>
        <w:pStyle w:val="a4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определять и формулировать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>цель деятельности на уроке с помощью учителя;</w:t>
      </w:r>
    </w:p>
    <w:p w:rsidR="00C3193A" w:rsidRPr="00B77F89" w:rsidRDefault="00C3193A" w:rsidP="00C3193A">
      <w:pPr>
        <w:pStyle w:val="a4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проговаривать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>последовательность действий на уроке;</w:t>
      </w:r>
    </w:p>
    <w:p w:rsidR="00C3193A" w:rsidRPr="00B77F89" w:rsidRDefault="00C3193A" w:rsidP="00C3193A">
      <w:pPr>
        <w:pStyle w:val="a4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учиться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высказывать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>своё предположение (версию) на основе работы с материалом учебника;</w:t>
      </w:r>
    </w:p>
    <w:p w:rsidR="00C3193A" w:rsidRPr="00B77F89" w:rsidRDefault="00C3193A" w:rsidP="00C3193A">
      <w:pPr>
        <w:pStyle w:val="a4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учиться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работать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>по предложенному учителем плану.</w:t>
      </w:r>
    </w:p>
    <w:p w:rsidR="00C3193A" w:rsidRPr="00B77F89" w:rsidRDefault="00C3193A" w:rsidP="00C3193A">
      <w:pPr>
        <w:pStyle w:val="a4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Средством формирования </w:t>
      </w:r>
      <w:proofErr w:type="gramStart"/>
      <w:r w:rsidRPr="00B77F89">
        <w:rPr>
          <w:rFonts w:ascii="Times New Roman" w:eastAsia="Times New Roman" w:hAnsi="Times New Roman" w:cs="Times New Roman"/>
          <w:sz w:val="24"/>
          <w:szCs w:val="24"/>
        </w:rPr>
        <w:t>регулятивных</w:t>
      </w:r>
      <w:proofErr w:type="gramEnd"/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УУД служит проблемно-диалогическая технология.</w:t>
      </w:r>
    </w:p>
    <w:p w:rsidR="00C3193A" w:rsidRPr="00B77F89" w:rsidRDefault="00C3193A" w:rsidP="00C3193A">
      <w:pPr>
        <w:pStyle w:val="a4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3193A" w:rsidRPr="00B77F89" w:rsidRDefault="00C3193A" w:rsidP="00C3193A">
      <w:pPr>
        <w:pStyle w:val="a4"/>
        <w:ind w:left="720"/>
        <w:jc w:val="both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b/>
          <w:iCs/>
          <w:sz w:val="24"/>
          <w:szCs w:val="24"/>
        </w:rPr>
        <w:t>Познавательные УУД:</w:t>
      </w:r>
    </w:p>
    <w:p w:rsidR="00C3193A" w:rsidRPr="00B77F89" w:rsidRDefault="00C3193A" w:rsidP="00C3193A">
      <w:pPr>
        <w:pStyle w:val="a4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ориентироваться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>в учебнике (на развороте, в оглавлении, в условных обозначениях); в словаре;</w:t>
      </w:r>
    </w:p>
    <w:p w:rsidR="00C3193A" w:rsidRPr="00B77F89" w:rsidRDefault="00C3193A" w:rsidP="00C3193A">
      <w:pPr>
        <w:pStyle w:val="a4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находить ответы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>на вопросы в тексте, иллюстрациях;</w:t>
      </w:r>
    </w:p>
    <w:p w:rsidR="00C3193A" w:rsidRPr="00B77F89" w:rsidRDefault="00C3193A" w:rsidP="00C3193A">
      <w:pPr>
        <w:pStyle w:val="a4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делать выводы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>в результате совместной работы класса и учителя;</w:t>
      </w:r>
    </w:p>
    <w:p w:rsidR="00C3193A" w:rsidRPr="00B77F89" w:rsidRDefault="00C3193A" w:rsidP="00C3193A">
      <w:pPr>
        <w:pStyle w:val="a4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преобразовывать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информацию из одной формы в другую: подробно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пересказывать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>небольшие тексты.</w:t>
      </w:r>
    </w:p>
    <w:p w:rsidR="00C3193A" w:rsidRPr="00B77F89" w:rsidRDefault="00C3193A" w:rsidP="00C3193A">
      <w:pPr>
        <w:pStyle w:val="a4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    Средством формирования познавательных УУД служат тексты учебника и его методический аппарат, обеспечивающие формирование функциональной грамотности (первичных навыков работы с информацией).</w:t>
      </w:r>
    </w:p>
    <w:p w:rsidR="00C3193A" w:rsidRPr="00B77F89" w:rsidRDefault="00C3193A" w:rsidP="00C3193A">
      <w:pPr>
        <w:pStyle w:val="a4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3193A" w:rsidRPr="00B77F89" w:rsidRDefault="00C3193A" w:rsidP="00C3193A">
      <w:pPr>
        <w:pStyle w:val="a4"/>
        <w:ind w:left="720"/>
        <w:jc w:val="both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b/>
          <w:iCs/>
          <w:sz w:val="24"/>
          <w:szCs w:val="24"/>
        </w:rPr>
        <w:t>Коммуникативные УУД:</w:t>
      </w:r>
    </w:p>
    <w:p w:rsidR="00C3193A" w:rsidRPr="00B77F89" w:rsidRDefault="00C3193A" w:rsidP="00C3193A">
      <w:pPr>
        <w:pStyle w:val="a4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оформлять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>свои мысли в устной и письменной форме (на уровне предложения или небольшого текста);</w:t>
      </w:r>
    </w:p>
    <w:p w:rsidR="00C3193A" w:rsidRPr="00B77F89" w:rsidRDefault="00C3193A" w:rsidP="00C3193A">
      <w:pPr>
        <w:pStyle w:val="a4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слушать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понимать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речь других;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пользоваться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>приёмами слушания: фиксировать тему (заголовок), ключевые слова;</w:t>
      </w:r>
    </w:p>
    <w:p w:rsidR="00C3193A" w:rsidRPr="00B77F89" w:rsidRDefault="00C3193A" w:rsidP="00C3193A">
      <w:pPr>
        <w:pStyle w:val="a4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выразительно читать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пересказывать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>текст;</w:t>
      </w:r>
    </w:p>
    <w:p w:rsidR="00C3193A" w:rsidRPr="00B77F89" w:rsidRDefault="00C3193A" w:rsidP="00C3193A">
      <w:pPr>
        <w:pStyle w:val="a4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договариваться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>с одноклассниками совместно с учителем о правилах поведения и общения оценки и самооценки и следовать им;</w:t>
      </w:r>
    </w:p>
    <w:p w:rsidR="00C3193A" w:rsidRPr="00B77F89" w:rsidRDefault="00C3193A" w:rsidP="00C3193A">
      <w:pPr>
        <w:pStyle w:val="a4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учиться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работать в паре, группе;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>выполнять различные роли (лидера, исполнителя).</w:t>
      </w:r>
    </w:p>
    <w:p w:rsidR="00C3193A" w:rsidRPr="00B77F89" w:rsidRDefault="00C3193A" w:rsidP="00C3193A">
      <w:pPr>
        <w:pStyle w:val="a4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   Средством формирования коммуникативных УУД служат проблемно-диалогическая технология и организация работы в парах и малых группах.</w:t>
      </w:r>
    </w:p>
    <w:p w:rsidR="00C3193A" w:rsidRPr="00B77F89" w:rsidRDefault="00C3193A" w:rsidP="00C3193A">
      <w:pPr>
        <w:pStyle w:val="a4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3193A" w:rsidRPr="00B77F89" w:rsidRDefault="00C3193A" w:rsidP="00C3193A">
      <w:pPr>
        <w:pStyle w:val="a4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Предметными результатами</w:t>
      </w:r>
      <w:r w:rsidRPr="00B77F8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освоения третьеклассниками программы по русскому языку </w:t>
      </w:r>
      <w:r>
        <w:rPr>
          <w:rFonts w:ascii="Times New Roman" w:eastAsia="Times New Roman" w:hAnsi="Times New Roman" w:cs="Times New Roman"/>
          <w:sz w:val="24"/>
          <w:szCs w:val="24"/>
        </w:rPr>
        <w:t>являю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тся </w:t>
      </w:r>
      <w:proofErr w:type="spellStart"/>
      <w:r w:rsidRPr="00B77F89">
        <w:rPr>
          <w:rFonts w:ascii="Times New Roman" w:eastAsia="Times New Roman" w:hAnsi="Times New Roman" w:cs="Times New Roman"/>
          <w:sz w:val="24"/>
          <w:szCs w:val="24"/>
        </w:rPr>
        <w:t>сформированность</w:t>
      </w:r>
      <w:proofErr w:type="spellEnd"/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следующих умений:</w:t>
      </w:r>
    </w:p>
    <w:p w:rsidR="00C3193A" w:rsidRPr="00B77F89" w:rsidRDefault="00C3193A" w:rsidP="00C3193A">
      <w:pPr>
        <w:pStyle w:val="a4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воспринимать на слух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>тексты в исполнении учителя, учащихся;</w:t>
      </w:r>
    </w:p>
    <w:p w:rsidR="00C3193A" w:rsidRPr="00B77F89" w:rsidRDefault="00C3193A" w:rsidP="00C3193A">
      <w:pPr>
        <w:pStyle w:val="a4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осознанно, правильно, выразительно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читать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>целыми словами;</w:t>
      </w:r>
    </w:p>
    <w:p w:rsidR="00C3193A" w:rsidRPr="00B77F89" w:rsidRDefault="00C3193A" w:rsidP="00C3193A">
      <w:pPr>
        <w:pStyle w:val="a4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понимать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смысл заглавия текста;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выбирать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наиболее подходящее заглавие из данных; самостоятельно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озаглавливать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>текст;</w:t>
      </w:r>
    </w:p>
    <w:p w:rsidR="00C3193A" w:rsidRPr="00B77F89" w:rsidRDefault="00C3193A" w:rsidP="00C3193A">
      <w:pPr>
        <w:pStyle w:val="a4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делить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текст на части,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озаглавливать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>части;</w:t>
      </w:r>
    </w:p>
    <w:p w:rsidR="00C3193A" w:rsidRPr="00B77F89" w:rsidRDefault="00C3193A" w:rsidP="00C3193A">
      <w:pPr>
        <w:pStyle w:val="a4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подробно и выборочно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пересказывать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>текст;</w:t>
      </w:r>
    </w:p>
    <w:p w:rsidR="00C3193A" w:rsidRPr="00B77F89" w:rsidRDefault="00C3193A" w:rsidP="00C3193A">
      <w:pPr>
        <w:pStyle w:val="a4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правильно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называть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звуки в слове,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делить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слова на слоги,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ставить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ударение,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различать </w:t>
      </w:r>
      <w:proofErr w:type="gramStart"/>
      <w:r w:rsidRPr="00B77F89">
        <w:rPr>
          <w:rFonts w:ascii="Times New Roman" w:eastAsia="Times New Roman" w:hAnsi="Times New Roman" w:cs="Times New Roman"/>
          <w:sz w:val="24"/>
          <w:szCs w:val="24"/>
        </w:rPr>
        <w:t>ударный</w:t>
      </w:r>
      <w:proofErr w:type="gramEnd"/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и безударные слоги;</w:t>
      </w:r>
    </w:p>
    <w:p w:rsidR="00C3193A" w:rsidRPr="00B77F89" w:rsidRDefault="00C3193A" w:rsidP="00C3193A">
      <w:pPr>
        <w:pStyle w:val="a4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делить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>слова на части для переноса;</w:t>
      </w:r>
    </w:p>
    <w:p w:rsidR="00C3193A" w:rsidRPr="00B77F89" w:rsidRDefault="00C3193A" w:rsidP="00C3193A">
      <w:pPr>
        <w:pStyle w:val="a4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производить </w:t>
      </w:r>
      <w:proofErr w:type="spellStart"/>
      <w:proofErr w:type="gramStart"/>
      <w:r w:rsidRPr="00B77F89">
        <w:rPr>
          <w:rFonts w:ascii="Times New Roman" w:eastAsia="Times New Roman" w:hAnsi="Times New Roman" w:cs="Times New Roman"/>
          <w:sz w:val="24"/>
          <w:szCs w:val="24"/>
        </w:rPr>
        <w:t>звуко</w:t>
      </w:r>
      <w:proofErr w:type="spellEnd"/>
      <w:r w:rsidRPr="00B77F89">
        <w:rPr>
          <w:rFonts w:ascii="Times New Roman" w:eastAsia="Times New Roman" w:hAnsi="Times New Roman" w:cs="Times New Roman"/>
          <w:sz w:val="24"/>
          <w:szCs w:val="24"/>
        </w:rPr>
        <w:t>-буквенный</w:t>
      </w:r>
      <w:proofErr w:type="gramEnd"/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анализ слов и соотносить количество звуков и букв в доступных двусложных словах;</w:t>
      </w:r>
    </w:p>
    <w:p w:rsidR="00C3193A" w:rsidRPr="00B77F89" w:rsidRDefault="00C3193A" w:rsidP="00C3193A">
      <w:pPr>
        <w:pStyle w:val="a4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правильно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списывать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слова, предложения, текст, проверять </w:t>
      </w:r>
      <w:proofErr w:type="gramStart"/>
      <w:r w:rsidRPr="00B77F89">
        <w:rPr>
          <w:rFonts w:ascii="Times New Roman" w:eastAsia="Times New Roman" w:hAnsi="Times New Roman" w:cs="Times New Roman"/>
          <w:sz w:val="24"/>
          <w:szCs w:val="24"/>
        </w:rPr>
        <w:t>написанное</w:t>
      </w:r>
      <w:proofErr w:type="gramEnd"/>
      <w:r w:rsidRPr="00B77F89">
        <w:rPr>
          <w:rFonts w:ascii="Times New Roman" w:eastAsia="Times New Roman" w:hAnsi="Times New Roman" w:cs="Times New Roman"/>
          <w:sz w:val="24"/>
          <w:szCs w:val="24"/>
        </w:rPr>
        <w:t>, сравнивая с образцом;</w:t>
      </w:r>
    </w:p>
    <w:p w:rsidR="00C3193A" w:rsidRPr="00B77F89" w:rsidRDefault="00C3193A" w:rsidP="00C3193A">
      <w:pPr>
        <w:pStyle w:val="a4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писать под диктовку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>слова, предложения, текст из 30–40 слов, писать на слух без ошибок слова, где произношение и написание совпадают;</w:t>
      </w:r>
    </w:p>
    <w:p w:rsidR="00C3193A" w:rsidRPr="00B77F89" w:rsidRDefault="00C3193A" w:rsidP="00C3193A">
      <w:pPr>
        <w:pStyle w:val="a4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видеть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>опасные места в словах, видеть в словах изученные орфограммы;</w:t>
      </w:r>
    </w:p>
    <w:p w:rsidR="00C3193A" w:rsidRPr="00B77F89" w:rsidRDefault="00C3193A" w:rsidP="00C3193A">
      <w:pPr>
        <w:pStyle w:val="a4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писать без ошибок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>большую букву в именах, отчествах, фамилиях людей, кличках животных, географических названиях; буквы безударных гласных, проверяемых ударением, в корнях двусложных слов; проверяемые буквы согласных на конце слов;</w:t>
      </w:r>
      <w:r w:rsidRPr="00B77F89">
        <w:rPr>
          <w:rFonts w:ascii="Times New Roman" w:hAnsi="Times New Roman" w:cs="Times New Roman"/>
          <w:sz w:val="24"/>
          <w:szCs w:val="24"/>
        </w:rPr>
        <w:t xml:space="preserve">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буквосочетания </w:t>
      </w:r>
      <w:proofErr w:type="spellStart"/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>чк</w:t>
      </w:r>
      <w:proofErr w:type="spellEnd"/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>чн</w:t>
      </w:r>
      <w:proofErr w:type="spellEnd"/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в словах;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ь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>для обозначения мягкости согласных на конце и в середине слова; слова с непроверяемыми написаниями, определённые программой;</w:t>
      </w:r>
      <w:proofErr w:type="gramEnd"/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писать предлоги раздельно с другими словами; различать одинаковые по написанию</w:t>
      </w:r>
      <w:r w:rsidRPr="00B77F89">
        <w:rPr>
          <w:rFonts w:ascii="Times New Roman" w:hAnsi="Times New Roman" w:cs="Times New Roman"/>
          <w:sz w:val="24"/>
          <w:szCs w:val="24"/>
        </w:rPr>
        <w:t xml:space="preserve">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приставки и предлоги;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графически объяснять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>выбор написаний в словах с изученными орфограммами;</w:t>
      </w:r>
    </w:p>
    <w:p w:rsidR="00C3193A" w:rsidRPr="00B77F89" w:rsidRDefault="00C3193A" w:rsidP="00C3193A">
      <w:pPr>
        <w:pStyle w:val="a4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находить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исправлять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>орфографические ошибки на изученные правила;</w:t>
      </w:r>
    </w:p>
    <w:p w:rsidR="00C3193A" w:rsidRPr="00B77F89" w:rsidRDefault="00C3193A" w:rsidP="00C3193A">
      <w:pPr>
        <w:pStyle w:val="a4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находить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корень в группе однокоренных слов,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видеть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в словах изученные суффиксы и приставки, образовывать слова с помощью этих суффиксов и приставок;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видеть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и самостоятельно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подбирать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>однокоренные слова;</w:t>
      </w:r>
    </w:p>
    <w:p w:rsidR="00C3193A" w:rsidRPr="00B77F89" w:rsidRDefault="00C3193A" w:rsidP="00C3193A">
      <w:pPr>
        <w:pStyle w:val="a4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обращать внимание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>на особенности употребления слов;</w:t>
      </w:r>
    </w:p>
    <w:p w:rsidR="00C3193A" w:rsidRPr="00B77F89" w:rsidRDefault="00C3193A" w:rsidP="00C3193A">
      <w:pPr>
        <w:pStyle w:val="a4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ставить вопросы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>к словам в предложении; видеть слова, называющие, о ком или о чём говорится в предложении и что говорится;</w:t>
      </w:r>
    </w:p>
    <w:p w:rsidR="00C3193A" w:rsidRPr="00B77F89" w:rsidRDefault="00C3193A" w:rsidP="00C3193A">
      <w:pPr>
        <w:pStyle w:val="a4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составлять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>предложения из слов, предложения на заданную тему;</w:t>
      </w:r>
    </w:p>
    <w:p w:rsidR="00C3193A" w:rsidRPr="00B77F89" w:rsidRDefault="00C3193A" w:rsidP="00C3193A">
      <w:pPr>
        <w:pStyle w:val="a4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предполагать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по заглавию, иллюстрации и ключевым словам содержание текста;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отвечать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на вопросы учителя по ходу чтения и на вопросы ко всему тексту после его чтения;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выбирать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>подходящее заглавие к тексту из ряда данных;</w:t>
      </w:r>
    </w:p>
    <w:p w:rsidR="00C3193A" w:rsidRPr="00B77F89" w:rsidRDefault="00C3193A" w:rsidP="00C3193A">
      <w:pPr>
        <w:pStyle w:val="a4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 xml:space="preserve">составлять </w:t>
      </w:r>
      <w:r w:rsidRPr="00B77F89">
        <w:rPr>
          <w:rFonts w:ascii="Times New Roman" w:eastAsia="Times New Roman" w:hAnsi="Times New Roman" w:cs="Times New Roman"/>
          <w:sz w:val="24"/>
          <w:szCs w:val="24"/>
        </w:rPr>
        <w:t>небольшой текст (4–5 предложений) по картинке или на заданную тему с помощью учителя и записывать его.</w:t>
      </w:r>
    </w:p>
    <w:p w:rsidR="00C3193A" w:rsidRPr="00B77F89" w:rsidRDefault="00C3193A" w:rsidP="00C3193A">
      <w:pPr>
        <w:pStyle w:val="a4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B77F89">
        <w:rPr>
          <w:rFonts w:ascii="Times New Roman" w:eastAsia="Times New Roman" w:hAnsi="Times New Roman" w:cs="Times New Roman"/>
          <w:iCs/>
          <w:sz w:val="24"/>
          <w:szCs w:val="24"/>
        </w:rPr>
        <w:t>Ученики должны сделать первый шаг в осознании себя носителями языка, почувствовать интерес к его изучению и осознать смысл этого изучения: родной язык необходимо изучать, чтобы лучше, успешнее им пользоваться при общении с другими людьми, чтобы понимать других и самому быть понятым.</w:t>
      </w:r>
    </w:p>
    <w:p w:rsidR="00C3193A" w:rsidRPr="00B77F89" w:rsidRDefault="00C3193A" w:rsidP="00C3193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3193A" w:rsidRPr="00B77F89" w:rsidRDefault="00C3193A" w:rsidP="00C3193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3193A" w:rsidRPr="00DB05FF" w:rsidRDefault="00C3193A" w:rsidP="00C3193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Содержание учебного предмета, курса</w:t>
      </w:r>
    </w:p>
    <w:p w:rsidR="00C3193A" w:rsidRDefault="00C3193A" w:rsidP="00C3193A">
      <w:pPr>
        <w:pStyle w:val="a5"/>
      </w:pPr>
      <w:r>
        <w:rPr>
          <w:b/>
          <w:bCs/>
          <w:u w:val="single"/>
        </w:rPr>
        <w:t>Виды речевой деятельности</w:t>
      </w:r>
    </w:p>
    <w:p w:rsidR="00C3193A" w:rsidRDefault="00C3193A" w:rsidP="00C3193A">
      <w:pPr>
        <w:pStyle w:val="a5"/>
      </w:pPr>
      <w:r>
        <w:rPr>
          <w:b/>
          <w:bCs/>
        </w:rPr>
        <w:t>Слушание (</w:t>
      </w:r>
      <w:proofErr w:type="spellStart"/>
      <w:r>
        <w:rPr>
          <w:b/>
          <w:bCs/>
        </w:rPr>
        <w:t>аудирование</w:t>
      </w:r>
      <w:proofErr w:type="spellEnd"/>
      <w:r>
        <w:rPr>
          <w:b/>
          <w:bCs/>
        </w:rPr>
        <w:t>).</w:t>
      </w:r>
      <w:r>
        <w:t xml:space="preserve"> Осознание целей и ситуации устного общения. Адекватное восприятие звучащей речи. Понимание на слух основной и второстепенной информации предъявляемого текста, определение его основной мысли, передача его содержания по вопросам.</w:t>
      </w:r>
    </w:p>
    <w:p w:rsidR="00C3193A" w:rsidRDefault="00C3193A" w:rsidP="00C3193A">
      <w:pPr>
        <w:pStyle w:val="a5"/>
      </w:pPr>
      <w:r>
        <w:rPr>
          <w:b/>
          <w:bCs/>
        </w:rPr>
        <w:lastRenderedPageBreak/>
        <w:t>Говорение.</w:t>
      </w:r>
      <w:r>
        <w:t xml:space="preserve"> Использование языковых средств в устной речи в соответствии с целями и условиями общения. Практическое овладение диалогической формой речи. Формирование умений начать, поддержать, закончить разговор, привлечь внимание и т. п. Практическое овладение устными монологическими высказываниями разных типов (описание, повествование, рассуждение) на доступные детям темы. Овладение нормами речевого этикета в ситуациях учебного и бытового общения (приветствие, прощание, извинение, благодарность, обращение с просьбой). Соблюдение орфоэпических норм и правильной интонации.</w:t>
      </w:r>
    </w:p>
    <w:p w:rsidR="00C3193A" w:rsidRDefault="00C3193A" w:rsidP="00C3193A">
      <w:pPr>
        <w:pStyle w:val="a5"/>
      </w:pPr>
      <w:r>
        <w:rPr>
          <w:b/>
          <w:bCs/>
        </w:rPr>
        <w:t>Чтение.</w:t>
      </w:r>
      <w:r>
        <w:t xml:space="preserve"> Чтение и понимание учебного текста (орфографических правил, грамматических понятий, формулировок вопросов и заданий), </w:t>
      </w:r>
      <w:proofErr w:type="spellStart"/>
      <w:r>
        <w:t>перечитывание</w:t>
      </w:r>
      <w:proofErr w:type="spellEnd"/>
      <w:r>
        <w:t xml:space="preserve"> текста по заданию, выборочное чтение с целью нахождения необходимого учебного материала.</w:t>
      </w:r>
    </w:p>
    <w:p w:rsidR="00C3193A" w:rsidRDefault="00C3193A" w:rsidP="00C3193A">
      <w:pPr>
        <w:pStyle w:val="a5"/>
      </w:pPr>
      <w:r>
        <w:rPr>
          <w:b/>
          <w:bCs/>
        </w:rPr>
        <w:t>Письмо.</w:t>
      </w:r>
      <w:r>
        <w:t xml:space="preserve"> Списывание, письмо под диктовку в соответствии с изученными правилами. Изложение содержания прослушанного и прочитанного текста (подробное, сжатое, выборочное). Изложение текста-повествования, повествования с элементами описания. Создание письменных </w:t>
      </w:r>
      <w:proofErr w:type="gramStart"/>
      <w:r>
        <w:t>высказывании</w:t>
      </w:r>
      <w:proofErr w:type="gramEnd"/>
      <w:r>
        <w:t xml:space="preserve"> разных стилей, жанров и типов речи (письмо, записка, поздравление, отзыв, инструкция). Создание небольших текстов (сочинений) по интересной детям тематике (на основе впечатлений, литературных произведений, сюжетных картин, серий картин, просмотра фрагмента видеозаписи и т. п.)</w:t>
      </w:r>
    </w:p>
    <w:p w:rsidR="00C3193A" w:rsidRDefault="00C3193A" w:rsidP="00C3193A">
      <w:pPr>
        <w:pStyle w:val="a5"/>
      </w:pPr>
      <w:r>
        <w:rPr>
          <w:b/>
          <w:bCs/>
        </w:rPr>
        <w:t>Текст.</w:t>
      </w:r>
      <w:r>
        <w:t xml:space="preserve"> Осознание текста как результата речевой деятельности (на практическом уровне). Признаки текста. Выделение в тексте темы, основной мысли. Составление плана текста. Особенности текста-повествования и текста-описания. </w:t>
      </w:r>
      <w:proofErr w:type="gramStart"/>
      <w:r>
        <w:t>Создание простейших текстов различного типа в соответствии условиями общения в учебной и бытовой сферах, текстов образного характера (после детальной предварительной подготовки).</w:t>
      </w:r>
      <w:proofErr w:type="gramEnd"/>
    </w:p>
    <w:p w:rsidR="00C3193A" w:rsidRDefault="00C3193A" w:rsidP="00C3193A">
      <w:pPr>
        <w:pStyle w:val="a5"/>
      </w:pPr>
    </w:p>
    <w:p w:rsidR="00C3193A" w:rsidRDefault="00C3193A" w:rsidP="00C3193A">
      <w:pPr>
        <w:pStyle w:val="a5"/>
      </w:pPr>
      <w:r>
        <w:rPr>
          <w:b/>
          <w:bCs/>
          <w:u w:val="single"/>
        </w:rPr>
        <w:t>Систематический курс</w:t>
      </w:r>
    </w:p>
    <w:p w:rsidR="00C3193A" w:rsidRDefault="00C3193A" w:rsidP="00C3193A">
      <w:pPr>
        <w:pStyle w:val="a5"/>
      </w:pPr>
      <w:r>
        <w:rPr>
          <w:b/>
          <w:bCs/>
        </w:rPr>
        <w:t>Фонетика и орфография.</w:t>
      </w:r>
    </w:p>
    <w:p w:rsidR="00C3193A" w:rsidRDefault="00C3193A" w:rsidP="00C3193A">
      <w:pPr>
        <w:pStyle w:val="a5"/>
      </w:pPr>
      <w:r>
        <w:t>Формирование орфографической зоркости, использование разных способов проверки орфограмм в зависимости от места орфограммы в слове. Использование орфографического словаря.</w:t>
      </w:r>
    </w:p>
    <w:p w:rsidR="00C3193A" w:rsidRDefault="00C3193A" w:rsidP="00C3193A">
      <w:pPr>
        <w:pStyle w:val="a5"/>
      </w:pPr>
      <w:r>
        <w:t>Применение правил правописания и пунктуации:</w:t>
      </w:r>
    </w:p>
    <w:p w:rsidR="00C3193A" w:rsidRDefault="00C3193A" w:rsidP="00C3193A">
      <w:pPr>
        <w:pStyle w:val="a5"/>
        <w:numPr>
          <w:ilvl w:val="0"/>
          <w:numId w:val="3"/>
        </w:numPr>
      </w:pPr>
      <w:r>
        <w:t xml:space="preserve">проверяемые безударные гласные в </w:t>
      </w:r>
      <w:proofErr w:type="gramStart"/>
      <w:r>
        <w:t>корне слова</w:t>
      </w:r>
      <w:proofErr w:type="gramEnd"/>
      <w:r>
        <w:t>;</w:t>
      </w:r>
    </w:p>
    <w:p w:rsidR="00C3193A" w:rsidRDefault="00C3193A" w:rsidP="00C3193A">
      <w:pPr>
        <w:pStyle w:val="a5"/>
        <w:numPr>
          <w:ilvl w:val="0"/>
          <w:numId w:val="3"/>
        </w:numPr>
      </w:pPr>
      <w:r>
        <w:t xml:space="preserve">парные звонкие и глухие согласные в </w:t>
      </w:r>
      <w:proofErr w:type="gramStart"/>
      <w:r>
        <w:t>корне слова</w:t>
      </w:r>
      <w:proofErr w:type="gramEnd"/>
      <w:r>
        <w:t>;</w:t>
      </w:r>
    </w:p>
    <w:p w:rsidR="00C3193A" w:rsidRDefault="00C3193A" w:rsidP="00C3193A">
      <w:pPr>
        <w:pStyle w:val="a5"/>
        <w:numPr>
          <w:ilvl w:val="0"/>
          <w:numId w:val="3"/>
        </w:numPr>
      </w:pPr>
      <w:r>
        <w:t>непроизносимые согласные;</w:t>
      </w:r>
    </w:p>
    <w:p w:rsidR="00C3193A" w:rsidRDefault="00C3193A" w:rsidP="00C3193A">
      <w:pPr>
        <w:pStyle w:val="a5"/>
        <w:numPr>
          <w:ilvl w:val="0"/>
          <w:numId w:val="3"/>
        </w:numPr>
      </w:pPr>
      <w:proofErr w:type="gramStart"/>
      <w:r>
        <w:t>непроверяемые гласные и согласные в корне слова (на ограниченном перечне слов); (непроверяемые буквы-орфограммы гласных и согласных звуков в корне слова</w:t>
      </w:r>
      <w:proofErr w:type="gramEnd"/>
    </w:p>
    <w:p w:rsidR="00C3193A" w:rsidRDefault="00C3193A" w:rsidP="00C3193A">
      <w:pPr>
        <w:pStyle w:val="a5"/>
        <w:numPr>
          <w:ilvl w:val="0"/>
          <w:numId w:val="3"/>
        </w:numPr>
      </w:pPr>
      <w:r>
        <w:t>гласные и согласные в неизменяемых на письме приставках;</w:t>
      </w:r>
    </w:p>
    <w:p w:rsidR="00C3193A" w:rsidRDefault="00C3193A" w:rsidP="00C3193A">
      <w:pPr>
        <w:pStyle w:val="a5"/>
        <w:numPr>
          <w:ilvl w:val="0"/>
          <w:numId w:val="3"/>
        </w:numPr>
      </w:pPr>
      <w:r>
        <w:t>разделительные ъ и ь;</w:t>
      </w:r>
    </w:p>
    <w:p w:rsidR="00C3193A" w:rsidRDefault="00C3193A" w:rsidP="00C3193A">
      <w:pPr>
        <w:pStyle w:val="a5"/>
        <w:numPr>
          <w:ilvl w:val="0"/>
          <w:numId w:val="3"/>
        </w:numPr>
      </w:pPr>
      <w:r>
        <w:t>мягкий знак после шипящих на конце имён существительных (</w:t>
      </w:r>
      <w:r>
        <w:rPr>
          <w:i/>
          <w:iCs/>
        </w:rPr>
        <w:t>речь, рожь, мышь</w:t>
      </w:r>
      <w:r>
        <w:t>);</w:t>
      </w:r>
    </w:p>
    <w:p w:rsidR="00C3193A" w:rsidRDefault="00C3193A" w:rsidP="00C3193A">
      <w:pPr>
        <w:pStyle w:val="a5"/>
        <w:numPr>
          <w:ilvl w:val="0"/>
          <w:numId w:val="3"/>
        </w:numPr>
      </w:pPr>
      <w:r>
        <w:t xml:space="preserve">безударные падежные окончания имён существительных (кроме существительных на </w:t>
      </w:r>
      <w:proofErr w:type="gramStart"/>
      <w:r>
        <w:t>-</w:t>
      </w:r>
      <w:proofErr w:type="spellStart"/>
      <w:r>
        <w:t>м</w:t>
      </w:r>
      <w:proofErr w:type="gramEnd"/>
      <w:r>
        <w:t>я</w:t>
      </w:r>
      <w:proofErr w:type="spellEnd"/>
      <w:r>
        <w:t>, -</w:t>
      </w:r>
      <w:proofErr w:type="spellStart"/>
      <w:r>
        <w:t>ий</w:t>
      </w:r>
      <w:proofErr w:type="spellEnd"/>
      <w:r>
        <w:t>, -</w:t>
      </w:r>
      <w:proofErr w:type="spellStart"/>
      <w:r>
        <w:t>ье</w:t>
      </w:r>
      <w:proofErr w:type="spellEnd"/>
      <w:r>
        <w:t>, -</w:t>
      </w:r>
      <w:proofErr w:type="spellStart"/>
      <w:r>
        <w:t>ия</w:t>
      </w:r>
      <w:proofErr w:type="spellEnd"/>
      <w:r>
        <w:t>, -</w:t>
      </w:r>
      <w:proofErr w:type="spellStart"/>
      <w:r>
        <w:t>ов</w:t>
      </w:r>
      <w:proofErr w:type="spellEnd"/>
      <w:r>
        <w:t>, -ин);</w:t>
      </w:r>
    </w:p>
    <w:p w:rsidR="00C3193A" w:rsidRDefault="00C3193A" w:rsidP="00C3193A">
      <w:pPr>
        <w:pStyle w:val="a5"/>
        <w:numPr>
          <w:ilvl w:val="0"/>
          <w:numId w:val="3"/>
        </w:numPr>
      </w:pPr>
      <w:r>
        <w:t>безударные падежные окончания имён прилагательных;</w:t>
      </w:r>
    </w:p>
    <w:p w:rsidR="00C3193A" w:rsidRDefault="00C3193A" w:rsidP="00C3193A">
      <w:pPr>
        <w:pStyle w:val="a5"/>
        <w:numPr>
          <w:ilvl w:val="0"/>
          <w:numId w:val="3"/>
        </w:numPr>
      </w:pPr>
      <w:r>
        <w:t>раздельное написание предлогов с именами существительными;</w:t>
      </w:r>
    </w:p>
    <w:p w:rsidR="00C3193A" w:rsidRDefault="00C3193A" w:rsidP="00C3193A">
      <w:pPr>
        <w:pStyle w:val="a5"/>
        <w:numPr>
          <w:ilvl w:val="0"/>
          <w:numId w:val="3"/>
        </w:numPr>
      </w:pPr>
      <w:r>
        <w:lastRenderedPageBreak/>
        <w:t>раздельное написание предлогов с личными местоимениями;</w:t>
      </w:r>
    </w:p>
    <w:p w:rsidR="00C3193A" w:rsidRDefault="00C3193A" w:rsidP="00C3193A">
      <w:pPr>
        <w:pStyle w:val="a5"/>
        <w:numPr>
          <w:ilvl w:val="0"/>
          <w:numId w:val="3"/>
        </w:numPr>
      </w:pPr>
      <w:r>
        <w:t xml:space="preserve">раздельное написание частицы </w:t>
      </w:r>
      <w:r>
        <w:rPr>
          <w:u w:val="single"/>
        </w:rPr>
        <w:t>не</w:t>
      </w:r>
      <w:r>
        <w:t xml:space="preserve"> с глаголами;</w:t>
      </w:r>
    </w:p>
    <w:p w:rsidR="00C3193A" w:rsidRDefault="00C3193A" w:rsidP="00C3193A">
      <w:pPr>
        <w:pStyle w:val="a5"/>
        <w:numPr>
          <w:ilvl w:val="0"/>
          <w:numId w:val="3"/>
        </w:numPr>
      </w:pPr>
      <w:r>
        <w:t>раздельное написание предлогов с другими словами;</w:t>
      </w:r>
    </w:p>
    <w:p w:rsidR="00C3193A" w:rsidRDefault="00C3193A" w:rsidP="00C3193A">
      <w:pPr>
        <w:pStyle w:val="a5"/>
        <w:numPr>
          <w:ilvl w:val="0"/>
          <w:numId w:val="3"/>
        </w:numPr>
      </w:pPr>
      <w:r>
        <w:t xml:space="preserve">знаки препинания в конце предложения: точка, </w:t>
      </w:r>
      <w:proofErr w:type="gramStart"/>
      <w:r>
        <w:t>вопросительный</w:t>
      </w:r>
      <w:proofErr w:type="gramEnd"/>
      <w:r>
        <w:t xml:space="preserve"> и восклицательные знаки;</w:t>
      </w:r>
    </w:p>
    <w:p w:rsidR="00C3193A" w:rsidRDefault="00C3193A" w:rsidP="00C3193A">
      <w:pPr>
        <w:pStyle w:val="a5"/>
        <w:numPr>
          <w:ilvl w:val="0"/>
          <w:numId w:val="3"/>
        </w:numPr>
      </w:pPr>
      <w:r>
        <w:t>знаки препинания (запятая) в предложениях с однородными членами;</w:t>
      </w:r>
    </w:p>
    <w:p w:rsidR="00C3193A" w:rsidRDefault="00C3193A" w:rsidP="00C3193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3193A" w:rsidRPr="00035B48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35B4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Основные виды учебной деятельности </w:t>
      </w:r>
      <w:proofErr w:type="gramStart"/>
      <w:r w:rsidRPr="00035B4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обучающихся</w:t>
      </w:r>
      <w:proofErr w:type="gramEnd"/>
    </w:p>
    <w:p w:rsidR="00C3193A" w:rsidRPr="00035B48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35B48">
        <w:rPr>
          <w:rFonts w:ascii="Times New Roman" w:eastAsia="Times New Roman" w:hAnsi="Times New Roman" w:cs="Times New Roman"/>
          <w:sz w:val="24"/>
          <w:szCs w:val="24"/>
        </w:rPr>
        <w:t>Выполнение звукобуквенного анализа слова (определение количество слогов, выполнение элементарной транскрипции, нахождение ударных и безударных слогов, соотношение количества и порядка расположения букв и звуков,  характеристика согласных и гласных звуков).</w:t>
      </w:r>
    </w:p>
    <w:p w:rsidR="00C3193A" w:rsidRPr="00035B48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35B48">
        <w:rPr>
          <w:rFonts w:ascii="Times New Roman" w:eastAsia="Times New Roman" w:hAnsi="Times New Roman" w:cs="Times New Roman"/>
          <w:b/>
          <w:bCs/>
          <w:sz w:val="24"/>
          <w:szCs w:val="24"/>
        </w:rPr>
        <w:t>Лексика.</w:t>
      </w:r>
    </w:p>
    <w:p w:rsidR="00C3193A" w:rsidRPr="00035B48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35B48">
        <w:rPr>
          <w:rFonts w:ascii="Times New Roman" w:eastAsia="Times New Roman" w:hAnsi="Times New Roman" w:cs="Times New Roman"/>
          <w:sz w:val="24"/>
          <w:szCs w:val="24"/>
        </w:rPr>
        <w:t>Многозначность слова. Прямое и переносное значение слова. Омонимы. Способы разграничения многозначных и омонимичных слов. Синонимы. Отличия однокоренных слов от синонимов и омонимов. Антонимы.</w:t>
      </w:r>
    </w:p>
    <w:p w:rsidR="00C3193A" w:rsidRPr="00035B48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35B48">
        <w:rPr>
          <w:rFonts w:ascii="Times New Roman" w:eastAsia="Times New Roman" w:hAnsi="Times New Roman" w:cs="Times New Roman"/>
          <w:sz w:val="24"/>
          <w:szCs w:val="24"/>
        </w:rPr>
        <w:t>Происхождение слов. Использование сведений о происхождении слов при решении орфографических задач.</w:t>
      </w:r>
    </w:p>
    <w:p w:rsidR="00C3193A" w:rsidRPr="00035B48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35B4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Основные виды учебной деятельности </w:t>
      </w:r>
      <w:proofErr w:type="gramStart"/>
      <w:r w:rsidRPr="00035B4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обучающихся</w:t>
      </w:r>
      <w:proofErr w:type="gramEnd"/>
    </w:p>
    <w:p w:rsidR="00C3193A" w:rsidRPr="00035B48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35B48">
        <w:rPr>
          <w:rFonts w:ascii="Times New Roman" w:eastAsia="Times New Roman" w:hAnsi="Times New Roman" w:cs="Times New Roman"/>
          <w:sz w:val="24"/>
          <w:szCs w:val="24"/>
        </w:rPr>
        <w:t>Различение прямого и переносного значения слова; нахождение в тексте синонимов и антонимов; различение однокоренных слов от омонимов и синонимов.</w:t>
      </w:r>
    </w:p>
    <w:p w:rsidR="00C3193A" w:rsidRPr="00035B48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035B48">
        <w:rPr>
          <w:rFonts w:ascii="Times New Roman" w:eastAsia="Times New Roman" w:hAnsi="Times New Roman" w:cs="Times New Roman"/>
          <w:b/>
          <w:bCs/>
          <w:sz w:val="24"/>
          <w:szCs w:val="24"/>
        </w:rPr>
        <w:t>Морфемика</w:t>
      </w:r>
      <w:proofErr w:type="spellEnd"/>
      <w:r w:rsidRPr="00035B4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словообразование.</w:t>
      </w:r>
    </w:p>
    <w:p w:rsidR="00C3193A" w:rsidRPr="00035B48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35B48">
        <w:rPr>
          <w:rFonts w:ascii="Times New Roman" w:eastAsia="Times New Roman" w:hAnsi="Times New Roman" w:cs="Times New Roman"/>
          <w:sz w:val="24"/>
          <w:szCs w:val="24"/>
        </w:rPr>
        <w:t>Образование слов с помощью суффиксов. Образование слов с помощью приставок. Образование слов с помощью приставки и суффикса одновременно. Сложные слова с соединительными гласными.</w:t>
      </w:r>
    </w:p>
    <w:p w:rsidR="00C3193A" w:rsidRPr="00035B48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35B48">
        <w:rPr>
          <w:rFonts w:ascii="Times New Roman" w:eastAsia="Times New Roman" w:hAnsi="Times New Roman" w:cs="Times New Roman"/>
          <w:sz w:val="24"/>
          <w:szCs w:val="24"/>
        </w:rPr>
        <w:t>Чередования звуков, видимые на письме (исторические чередования). Системность подобных чередований при словообразовании и словоизменении.</w:t>
      </w:r>
    </w:p>
    <w:p w:rsidR="00C3193A" w:rsidRPr="00035B48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35B48">
        <w:rPr>
          <w:rFonts w:ascii="Times New Roman" w:eastAsia="Times New Roman" w:hAnsi="Times New Roman" w:cs="Times New Roman"/>
          <w:sz w:val="24"/>
          <w:szCs w:val="24"/>
        </w:rPr>
        <w:t>Разбор слова по составу.</w:t>
      </w:r>
    </w:p>
    <w:p w:rsidR="00C3193A" w:rsidRPr="00035B48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35B4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Основные виды учебной деятельности </w:t>
      </w:r>
      <w:proofErr w:type="gramStart"/>
      <w:r w:rsidRPr="00035B48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обучающихся</w:t>
      </w:r>
      <w:proofErr w:type="gramEnd"/>
    </w:p>
    <w:p w:rsidR="00C3193A" w:rsidRPr="00035B48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35B48">
        <w:rPr>
          <w:rFonts w:ascii="Times New Roman" w:eastAsia="Times New Roman" w:hAnsi="Times New Roman" w:cs="Times New Roman"/>
          <w:sz w:val="24"/>
          <w:szCs w:val="24"/>
        </w:rPr>
        <w:t>Сравнение слов, связанных отношениями производности: объяснение, какое из них от какого образовано, указывая способ словообразования (с помощью приставки, с помощью суффикса, с помощью приставки и суффикса одновременно, сложением основ с соединительным гласным).</w:t>
      </w:r>
    </w:p>
    <w:p w:rsidR="00C3193A" w:rsidRPr="00035B48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35B48">
        <w:rPr>
          <w:rFonts w:ascii="Times New Roman" w:eastAsia="Times New Roman" w:hAnsi="Times New Roman" w:cs="Times New Roman"/>
          <w:sz w:val="24"/>
          <w:szCs w:val="24"/>
        </w:rPr>
        <w:t xml:space="preserve">Выполнение разбора слова по составу на </w:t>
      </w:r>
      <w:r w:rsidRPr="00035B48">
        <w:rPr>
          <w:rFonts w:ascii="Times New Roman" w:eastAsia="Times New Roman" w:hAnsi="Times New Roman" w:cs="Times New Roman"/>
          <w:color w:val="000000"/>
          <w:sz w:val="24"/>
          <w:szCs w:val="24"/>
        </w:rPr>
        <w:t>основе словообразовательного анализа (вычленение окончания и основы, в составе основы находить корень, приставку, суффикс).</w:t>
      </w:r>
    </w:p>
    <w:p w:rsidR="00C3193A" w:rsidRPr="00035B48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35B4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Обнаружение регулярных исторических чередований (чередований, видимых на письме).</w:t>
      </w:r>
    </w:p>
    <w:p w:rsidR="00C3193A" w:rsidRPr="00035B48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3193A" w:rsidRPr="00035B48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35B4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Морфология. Понятие о частях речи.</w:t>
      </w:r>
    </w:p>
    <w:p w:rsidR="00C3193A" w:rsidRPr="00035B48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35B4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Имя существительное</w:t>
      </w:r>
      <w:r w:rsidRPr="00035B48">
        <w:rPr>
          <w:rFonts w:ascii="Times New Roman" w:eastAsia="Times New Roman" w:hAnsi="Times New Roman" w:cs="Times New Roman"/>
          <w:color w:val="000000"/>
          <w:sz w:val="24"/>
          <w:szCs w:val="24"/>
        </w:rPr>
        <w:t> как часть речи. Категориальное значение (значение предметности). Разряды по значению (на уровне наблюдения). Одушевленность. Значение числа. Изменение по числам. Значение рода. Синтаксическое значение падежа (изменение слова для связи с другими словами в предложении). Склонение как изменение по числам и падежам.</w:t>
      </w:r>
    </w:p>
    <w:p w:rsidR="00C3193A" w:rsidRPr="00035B48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35B48">
        <w:rPr>
          <w:rFonts w:ascii="Times New Roman" w:eastAsia="Times New Roman" w:hAnsi="Times New Roman" w:cs="Times New Roman"/>
          <w:color w:val="000000"/>
          <w:sz w:val="24"/>
          <w:szCs w:val="24"/>
        </w:rPr>
        <w:t>Синтаксическая функция имен существительных в предложении.</w:t>
      </w:r>
    </w:p>
    <w:p w:rsidR="00C3193A" w:rsidRPr="00035B48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35B48">
        <w:rPr>
          <w:rFonts w:ascii="Times New Roman" w:eastAsia="Times New Roman" w:hAnsi="Times New Roman" w:cs="Times New Roman"/>
          <w:color w:val="000000"/>
          <w:sz w:val="24"/>
          <w:szCs w:val="24"/>
        </w:rPr>
        <w:t>Три склонения существительных. Правописание безударных падежных окончаний. Написание </w:t>
      </w:r>
      <w:proofErr w:type="gramStart"/>
      <w:r w:rsidRPr="00035B4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о-ё</w:t>
      </w:r>
      <w:proofErr w:type="gramEnd"/>
      <w:r w:rsidRPr="00035B4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</w:t>
      </w:r>
      <w:r w:rsidRPr="00035B48">
        <w:rPr>
          <w:rFonts w:ascii="Times New Roman" w:eastAsia="Times New Roman" w:hAnsi="Times New Roman" w:cs="Times New Roman"/>
          <w:color w:val="000000"/>
          <w:sz w:val="24"/>
          <w:szCs w:val="24"/>
        </w:rPr>
        <w:t>после шипящих и </w:t>
      </w:r>
      <w:r w:rsidRPr="00035B4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ц </w:t>
      </w:r>
      <w:r w:rsidRPr="00035B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падежных окончаниях существительных. Написание существительных с суффиксом </w:t>
      </w:r>
      <w:proofErr w:type="gramStart"/>
      <w:r w:rsidRPr="00035B48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 w:rsidRPr="00035B4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proofErr w:type="gramEnd"/>
      <w:r w:rsidRPr="00035B4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щ</w:t>
      </w:r>
      <w:proofErr w:type="spellEnd"/>
      <w:r w:rsidRPr="00035B48">
        <w:rPr>
          <w:rFonts w:ascii="Times New Roman" w:eastAsia="Times New Roman" w:hAnsi="Times New Roman" w:cs="Times New Roman"/>
          <w:color w:val="000000"/>
          <w:sz w:val="24"/>
          <w:szCs w:val="24"/>
        </w:rPr>
        <w:t>-.</w:t>
      </w:r>
    </w:p>
    <w:p w:rsidR="00C3193A" w:rsidRPr="00035B48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35B48">
        <w:rPr>
          <w:rFonts w:ascii="Times New Roman" w:eastAsia="Times New Roman" w:hAnsi="Times New Roman" w:cs="Times New Roman"/>
          <w:color w:val="000000"/>
          <w:sz w:val="24"/>
          <w:szCs w:val="24"/>
        </w:rPr>
        <w:t>Морфологический разбор имени существительного.</w:t>
      </w:r>
    </w:p>
    <w:p w:rsidR="00C3193A" w:rsidRPr="00035B48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35B4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Имя прилагательное</w:t>
      </w:r>
      <w:r w:rsidRPr="00035B48">
        <w:rPr>
          <w:rFonts w:ascii="Times New Roman" w:eastAsia="Times New Roman" w:hAnsi="Times New Roman" w:cs="Times New Roman"/>
          <w:color w:val="000000"/>
          <w:sz w:val="24"/>
          <w:szCs w:val="24"/>
        </w:rPr>
        <w:t> как часть речи. Категориальное значение (значение признака). Начальная форма. Зависимость от имени существительного в значениях числа, рода и падежа. Значение числа. Склонение (твердый и мягкий варианты).</w:t>
      </w:r>
    </w:p>
    <w:p w:rsidR="00C3193A" w:rsidRPr="00035B48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35B48">
        <w:rPr>
          <w:rFonts w:ascii="Times New Roman" w:eastAsia="Times New Roman" w:hAnsi="Times New Roman" w:cs="Times New Roman"/>
          <w:color w:val="000000"/>
          <w:sz w:val="24"/>
          <w:szCs w:val="24"/>
        </w:rPr>
        <w:t>Синтаксическая функция имен прилагательных в предложении.</w:t>
      </w:r>
    </w:p>
    <w:p w:rsidR="00C3193A" w:rsidRPr="00035B48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35B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Правописание безударных падежных окончаний. Традиционное написание окончания </w:t>
      </w:r>
      <w:proofErr w:type="gramStart"/>
      <w:r w:rsidRPr="00035B48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035B4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proofErr w:type="gramEnd"/>
      <w:r w:rsidRPr="00035B4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го</w:t>
      </w:r>
      <w:r w:rsidRPr="00035B4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C3193A" w:rsidRPr="00035B48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35B4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Местоимение</w:t>
      </w:r>
      <w:r w:rsidRPr="00035B48">
        <w:rPr>
          <w:rFonts w:ascii="Times New Roman" w:eastAsia="Times New Roman" w:hAnsi="Times New Roman" w:cs="Times New Roman"/>
          <w:color w:val="000000"/>
          <w:sz w:val="24"/>
          <w:szCs w:val="24"/>
        </w:rPr>
        <w:t> как часть речи (общее представление). Категориальное значение (значение указания на имя). Личные местоимения. Изменение по лицам и числам.</w:t>
      </w:r>
    </w:p>
    <w:p w:rsidR="00C3193A" w:rsidRPr="00DB05FF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35B4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Глагол</w:t>
      </w:r>
      <w:r w:rsidRPr="00035B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как часть речи (значение действия). Категориальное значение. Неопределенная форма глагола как его начальная форма. Суффикс неопределенной формы </w:t>
      </w:r>
      <w:proofErr w:type="gramStart"/>
      <w:r w:rsidRPr="00035B48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 w:rsidRPr="00035B4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</w:t>
      </w:r>
      <w:proofErr w:type="gramEnd"/>
      <w:r w:rsidRPr="00035B4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ь</w:t>
      </w:r>
      <w:proofErr w:type="spellEnd"/>
      <w:r w:rsidRPr="00035B4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</w:t>
      </w:r>
      <w:r w:rsidRPr="00035B48">
        <w:rPr>
          <w:rFonts w:ascii="Times New Roman" w:eastAsia="Times New Roman" w:hAnsi="Times New Roman" w:cs="Times New Roman"/>
          <w:color w:val="000000"/>
          <w:sz w:val="24"/>
          <w:szCs w:val="24"/>
        </w:rPr>
        <w:t>(-</w:t>
      </w:r>
      <w:proofErr w:type="spellStart"/>
      <w:r w:rsidRPr="00035B4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ти</w:t>
      </w:r>
      <w:proofErr w:type="spellEnd"/>
      <w:r w:rsidRPr="00035B48">
        <w:rPr>
          <w:rFonts w:ascii="Times New Roman" w:eastAsia="Times New Roman" w:hAnsi="Times New Roman" w:cs="Times New Roman"/>
          <w:color w:val="000000"/>
          <w:sz w:val="24"/>
          <w:szCs w:val="24"/>
        </w:rPr>
        <w:t>, -</w:t>
      </w:r>
      <w:proofErr w:type="spellStart"/>
      <w:r w:rsidRPr="00035B4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чь</w:t>
      </w:r>
      <w:proofErr w:type="spellEnd"/>
      <w:r w:rsidRPr="00035B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). Суффикс </w:t>
      </w:r>
      <w:proofErr w:type="gramStart"/>
      <w:r w:rsidRPr="00035B48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035B4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л</w:t>
      </w:r>
      <w:proofErr w:type="gramEnd"/>
      <w:r w:rsidRPr="00035B4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глагола прошедшего времени. Другие глагольные суффиксы </w:t>
      </w:r>
      <w:proofErr w:type="gramStart"/>
      <w:r w:rsidRPr="00035B48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035B4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а</w:t>
      </w:r>
      <w:proofErr w:type="gramEnd"/>
      <w:r w:rsidRPr="00035B48">
        <w:rPr>
          <w:rFonts w:ascii="Times New Roman" w:eastAsia="Times New Roman" w:hAnsi="Times New Roman" w:cs="Times New Roman"/>
          <w:color w:val="000000"/>
          <w:sz w:val="24"/>
          <w:szCs w:val="24"/>
        </w:rPr>
        <w:t>, -</w:t>
      </w:r>
      <w:r w:rsidRPr="00035B4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е</w:t>
      </w:r>
      <w:r w:rsidRPr="00035B48">
        <w:rPr>
          <w:rFonts w:ascii="Times New Roman" w:eastAsia="Times New Roman" w:hAnsi="Times New Roman" w:cs="Times New Roman"/>
          <w:color w:val="000000"/>
          <w:sz w:val="24"/>
          <w:szCs w:val="24"/>
        </w:rPr>
        <w:t>, -</w:t>
      </w:r>
      <w:r w:rsidRPr="00035B4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и</w:t>
      </w:r>
      <w:r w:rsidRPr="00035B48">
        <w:rPr>
          <w:rFonts w:ascii="Times New Roman" w:eastAsia="Times New Roman" w:hAnsi="Times New Roman" w:cs="Times New Roman"/>
          <w:color w:val="000000"/>
          <w:sz w:val="24"/>
          <w:szCs w:val="24"/>
        </w:rPr>
        <w:t>, -</w:t>
      </w:r>
      <w:r w:rsidRPr="00035B4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</w:t>
      </w:r>
      <w:r w:rsidRPr="00035B48">
        <w:rPr>
          <w:rFonts w:ascii="Times New Roman" w:eastAsia="Times New Roman" w:hAnsi="Times New Roman" w:cs="Times New Roman"/>
          <w:color w:val="000000"/>
          <w:sz w:val="24"/>
          <w:szCs w:val="24"/>
        </w:rPr>
        <w:t>, -</w:t>
      </w:r>
      <w:r w:rsidRPr="00035B4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у</w:t>
      </w:r>
      <w:r w:rsidRPr="00035B48">
        <w:rPr>
          <w:rFonts w:ascii="Times New Roman" w:eastAsia="Times New Roman" w:hAnsi="Times New Roman" w:cs="Times New Roman"/>
          <w:color w:val="000000"/>
          <w:sz w:val="24"/>
          <w:szCs w:val="24"/>
        </w:rPr>
        <w:t>, -</w:t>
      </w:r>
      <w:r w:rsidRPr="00035B4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я</w:t>
      </w:r>
      <w:r w:rsidRPr="00035B48">
        <w:rPr>
          <w:rFonts w:ascii="Times New Roman" w:eastAsia="Times New Roman" w:hAnsi="Times New Roman" w:cs="Times New Roman"/>
          <w:color w:val="000000"/>
          <w:sz w:val="24"/>
          <w:szCs w:val="24"/>
        </w:rPr>
        <w:t>, постфиксы -</w:t>
      </w:r>
      <w:proofErr w:type="spellStart"/>
      <w:r w:rsidRPr="00035B4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ся</w:t>
      </w:r>
      <w:proofErr w:type="spellEnd"/>
      <w:r w:rsidRPr="00035B4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</w:t>
      </w:r>
      <w:r w:rsidRPr="00035B48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proofErr w:type="spellStart"/>
      <w:r w:rsidRPr="00035B4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сь</w:t>
      </w:r>
      <w:proofErr w:type="spellEnd"/>
      <w:r w:rsidRPr="00035B48">
        <w:rPr>
          <w:rFonts w:ascii="Times New Roman" w:eastAsia="Times New Roman" w:hAnsi="Times New Roman" w:cs="Times New Roman"/>
          <w:color w:val="000000"/>
          <w:sz w:val="24"/>
          <w:szCs w:val="24"/>
        </w:rPr>
        <w:t>). Изменение по временам. Изменение по числам. Изменение в прошедшем времени по родам. Изменение в настоящем и будущем времени по лицам. Связь фо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рм лица с личными местоимениями.</w:t>
      </w:r>
    </w:p>
    <w:p w:rsidR="00C3193A" w:rsidRPr="007E22B9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22B9">
        <w:rPr>
          <w:rFonts w:ascii="Times New Roman" w:eastAsia="Times New Roman" w:hAnsi="Times New Roman" w:cs="Times New Roman"/>
          <w:color w:val="000000"/>
          <w:sz w:val="24"/>
          <w:szCs w:val="24"/>
        </w:rPr>
        <w:t>Синтаксическая функция глаголов в предложении.</w:t>
      </w:r>
    </w:p>
    <w:p w:rsidR="00C3193A" w:rsidRPr="007E22B9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22B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Различение написания </w:t>
      </w:r>
      <w:proofErr w:type="gramStart"/>
      <w:r w:rsidRPr="007E22B9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spellStart"/>
      <w:r w:rsidRPr="007E22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</w:t>
      </w:r>
      <w:proofErr w:type="gramEnd"/>
      <w:r w:rsidRPr="007E22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ься</w:t>
      </w:r>
      <w:proofErr w:type="spellEnd"/>
      <w:r w:rsidRPr="007E22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</w:t>
      </w:r>
      <w:r w:rsidRPr="007E22B9">
        <w:rPr>
          <w:rFonts w:ascii="Times New Roman" w:eastAsia="Times New Roman" w:hAnsi="Times New Roman" w:cs="Times New Roman"/>
          <w:color w:val="000000"/>
          <w:sz w:val="24"/>
          <w:szCs w:val="24"/>
        </w:rPr>
        <w:t>и -</w:t>
      </w:r>
      <w:proofErr w:type="spellStart"/>
      <w:r w:rsidRPr="007E22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тся</w:t>
      </w:r>
      <w:proofErr w:type="spellEnd"/>
      <w:r w:rsidRPr="007E22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</w:t>
      </w:r>
      <w:r w:rsidRPr="007E22B9">
        <w:rPr>
          <w:rFonts w:ascii="Times New Roman" w:eastAsia="Times New Roman" w:hAnsi="Times New Roman" w:cs="Times New Roman"/>
          <w:color w:val="000000"/>
          <w:sz w:val="24"/>
          <w:szCs w:val="24"/>
        </w:rPr>
        <w:t>в глаголах, стоящих в неопределенной форме и в формах 3 л. ед. и мн. ч.</w:t>
      </w:r>
    </w:p>
    <w:p w:rsidR="00C3193A" w:rsidRPr="007E22B9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22B9">
        <w:rPr>
          <w:rFonts w:ascii="Times New Roman" w:eastAsia="Times New Roman" w:hAnsi="Times New Roman" w:cs="Times New Roman"/>
          <w:sz w:val="24"/>
          <w:szCs w:val="24"/>
          <w:u w:val="single"/>
        </w:rPr>
        <w:t>Числительное</w:t>
      </w:r>
    </w:p>
    <w:p w:rsidR="00C3193A" w:rsidRPr="007E22B9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22B9">
        <w:rPr>
          <w:rFonts w:ascii="Times New Roman" w:eastAsia="Times New Roman" w:hAnsi="Times New Roman" w:cs="Times New Roman"/>
          <w:sz w:val="24"/>
          <w:szCs w:val="24"/>
        </w:rPr>
        <w:t>Общее представление о числительных. Значение и употребление в речи количественных и порядковых числительных.</w:t>
      </w:r>
    </w:p>
    <w:p w:rsidR="00C3193A" w:rsidRPr="007E22B9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22B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Основные виды учебной деятельности </w:t>
      </w:r>
      <w:proofErr w:type="gramStart"/>
      <w:r w:rsidRPr="007E22B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обучающихся</w:t>
      </w:r>
      <w:proofErr w:type="gramEnd"/>
    </w:p>
    <w:p w:rsidR="00C3193A" w:rsidRPr="007E22B9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22B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Различение частей речи: существительного, прилагательного, глагола, местоимения, предлога.</w:t>
      </w:r>
    </w:p>
    <w:p w:rsidR="00C3193A" w:rsidRPr="007E22B9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22B9">
        <w:rPr>
          <w:rFonts w:ascii="Times New Roman" w:eastAsia="Times New Roman" w:hAnsi="Times New Roman" w:cs="Times New Roman"/>
          <w:color w:val="000000"/>
          <w:sz w:val="24"/>
          <w:szCs w:val="24"/>
        </w:rPr>
        <w:t>Упражнения в различении на письме приставки и предлоги.</w:t>
      </w:r>
    </w:p>
    <w:p w:rsidR="00C3193A" w:rsidRPr="007E22B9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22B9">
        <w:rPr>
          <w:rFonts w:ascii="Times New Roman" w:eastAsia="Times New Roman" w:hAnsi="Times New Roman" w:cs="Times New Roman"/>
          <w:color w:val="000000"/>
          <w:sz w:val="24"/>
          <w:szCs w:val="24"/>
        </w:rPr>
        <w:t>Изменение существительного по числам и падежам; определение их рода.</w:t>
      </w:r>
    </w:p>
    <w:p w:rsidR="00C3193A" w:rsidRPr="007E22B9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22B9">
        <w:rPr>
          <w:rFonts w:ascii="Times New Roman" w:eastAsia="Times New Roman" w:hAnsi="Times New Roman" w:cs="Times New Roman"/>
          <w:color w:val="000000"/>
          <w:sz w:val="24"/>
          <w:szCs w:val="24"/>
        </w:rPr>
        <w:t>Различение названия падежей.</w:t>
      </w:r>
    </w:p>
    <w:p w:rsidR="00C3193A" w:rsidRPr="007E22B9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22B9">
        <w:rPr>
          <w:rFonts w:ascii="Times New Roman" w:eastAsia="Times New Roman" w:hAnsi="Times New Roman" w:cs="Times New Roman"/>
          <w:color w:val="000000"/>
          <w:sz w:val="24"/>
          <w:szCs w:val="24"/>
        </w:rPr>
        <w:t>Изменение прилагательного по числам, падежам и родам.</w:t>
      </w:r>
    </w:p>
    <w:p w:rsidR="00C3193A" w:rsidRPr="007E22B9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22B9">
        <w:rPr>
          <w:rFonts w:ascii="Times New Roman" w:eastAsia="Times New Roman" w:hAnsi="Times New Roman" w:cs="Times New Roman"/>
          <w:color w:val="000000"/>
          <w:sz w:val="24"/>
          <w:szCs w:val="24"/>
        </w:rPr>
        <w:t>Изменение глаголов по временам и числам; в прошедшем времени — по родам; в настоящем и будущем времени — по лицам.</w:t>
      </w:r>
    </w:p>
    <w:p w:rsidR="00C3193A" w:rsidRPr="007E22B9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22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Синтаксис.</w:t>
      </w:r>
    </w:p>
    <w:p w:rsidR="00C3193A" w:rsidRPr="007E22B9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22B9">
        <w:rPr>
          <w:rFonts w:ascii="Times New Roman" w:eastAsia="Times New Roman" w:hAnsi="Times New Roman" w:cs="Times New Roman"/>
          <w:sz w:val="24"/>
          <w:szCs w:val="24"/>
        </w:rPr>
        <w:t>Различение предложения, словосочетания, слова (осознание их сходства и различия</w:t>
      </w:r>
      <w:r w:rsidRPr="007E22B9">
        <w:rPr>
          <w:rFonts w:ascii="Times New Roman" w:eastAsia="Times New Roman" w:hAnsi="Times New Roman" w:cs="Times New Roman"/>
          <w:i/>
          <w:iCs/>
          <w:sz w:val="24"/>
          <w:szCs w:val="24"/>
        </w:rPr>
        <w:t>).</w:t>
      </w:r>
      <w:r w:rsidRPr="007E22B9">
        <w:rPr>
          <w:rFonts w:ascii="Times New Roman" w:eastAsia="Times New Roman" w:hAnsi="Times New Roman" w:cs="Times New Roman"/>
          <w:sz w:val="24"/>
          <w:szCs w:val="24"/>
        </w:rPr>
        <w:t xml:space="preserve"> Определение в словосочетании главного и зависимого слов при помощи вопроса. Различение предложений по цели высказывания: повествовательные, вопросительные и побудительные; по эмоциональной окраске (интонации): восклицательные и невосклицательные.</w:t>
      </w:r>
    </w:p>
    <w:p w:rsidR="00C3193A" w:rsidRPr="007E22B9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22B9">
        <w:rPr>
          <w:rFonts w:ascii="Times New Roman" w:eastAsia="Times New Roman" w:hAnsi="Times New Roman" w:cs="Times New Roman"/>
          <w:color w:val="000000"/>
          <w:sz w:val="24"/>
          <w:szCs w:val="24"/>
        </w:rPr>
        <w:t>Формирование умения составлять схему предложения.</w:t>
      </w:r>
    </w:p>
    <w:p w:rsidR="00C3193A" w:rsidRPr="007E22B9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22B9">
        <w:rPr>
          <w:rFonts w:ascii="Times New Roman" w:eastAsia="Times New Roman" w:hAnsi="Times New Roman" w:cs="Times New Roman"/>
          <w:sz w:val="24"/>
          <w:szCs w:val="24"/>
          <w:u w:val="single"/>
        </w:rPr>
        <w:t>Простое предложение.</w:t>
      </w:r>
      <w:r w:rsidRPr="007E22B9">
        <w:rPr>
          <w:rFonts w:ascii="Times New Roman" w:eastAsia="Times New Roman" w:hAnsi="Times New Roman" w:cs="Times New Roman"/>
          <w:sz w:val="24"/>
          <w:szCs w:val="24"/>
        </w:rPr>
        <w:t xml:space="preserve"> Нахождение главных членов предложения: подлежащее и сказуемое. Различение главных и второстепенных членов предложения. Установление связи (при помощи смысловых вопросов) между словами в словосочетании и предложении. Предложения распространённые и нераспространённые. Синтаксический анализ простого предложения с двумя главными членами.</w:t>
      </w:r>
    </w:p>
    <w:p w:rsidR="00C3193A" w:rsidRPr="007E22B9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22B9">
        <w:rPr>
          <w:rFonts w:ascii="Times New Roman" w:eastAsia="Times New Roman" w:hAnsi="Times New Roman" w:cs="Times New Roman"/>
          <w:sz w:val="24"/>
          <w:szCs w:val="24"/>
        </w:rPr>
        <w:t xml:space="preserve">Нахождение однородных членов и самостоятельное составление предложений с ними без союзов и с союзами </w:t>
      </w:r>
      <w:r w:rsidRPr="007E22B9">
        <w:rPr>
          <w:rFonts w:ascii="Times New Roman" w:eastAsia="Times New Roman" w:hAnsi="Times New Roman" w:cs="Times New Roman"/>
          <w:b/>
          <w:bCs/>
          <w:sz w:val="24"/>
          <w:szCs w:val="24"/>
        </w:rPr>
        <w:t>и, а, но</w:t>
      </w:r>
      <w:r w:rsidRPr="007E22B9">
        <w:rPr>
          <w:rFonts w:ascii="Times New Roman" w:eastAsia="Times New Roman" w:hAnsi="Times New Roman" w:cs="Times New Roman"/>
          <w:sz w:val="24"/>
          <w:szCs w:val="24"/>
        </w:rPr>
        <w:t>. Использование интонации перечисления в предложениях с однородными членами.</w:t>
      </w:r>
    </w:p>
    <w:p w:rsidR="00C3193A" w:rsidRPr="007E22B9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22B9">
        <w:rPr>
          <w:rFonts w:ascii="Times New Roman" w:eastAsia="Times New Roman" w:hAnsi="Times New Roman" w:cs="Times New Roman"/>
          <w:sz w:val="24"/>
          <w:szCs w:val="24"/>
        </w:rPr>
        <w:t>Нахождение в предложении обращения (в начале, в середине или в конце предложения).</w:t>
      </w:r>
    </w:p>
    <w:p w:rsidR="00C3193A" w:rsidRPr="007E22B9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22B9">
        <w:rPr>
          <w:rFonts w:ascii="Times New Roman" w:eastAsia="Times New Roman" w:hAnsi="Times New Roman" w:cs="Times New Roman"/>
          <w:sz w:val="24"/>
          <w:szCs w:val="24"/>
          <w:u w:val="single"/>
        </w:rPr>
        <w:t>Сложное предложение</w:t>
      </w:r>
      <w:r w:rsidRPr="007E22B9">
        <w:rPr>
          <w:rFonts w:ascii="Times New Roman" w:eastAsia="Times New Roman" w:hAnsi="Times New Roman" w:cs="Times New Roman"/>
          <w:sz w:val="24"/>
          <w:szCs w:val="24"/>
        </w:rPr>
        <w:t xml:space="preserve"> (общее представление). Различение простых и сложных предложений.</w:t>
      </w:r>
    </w:p>
    <w:p w:rsidR="00C3193A" w:rsidRPr="007E22B9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22B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Основные виды учебной деятельности </w:t>
      </w:r>
      <w:proofErr w:type="gramStart"/>
      <w:r w:rsidRPr="007E22B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обучающихся</w:t>
      </w:r>
      <w:proofErr w:type="gramEnd"/>
    </w:p>
    <w:p w:rsidR="00C3193A" w:rsidRPr="007E22B9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22B9">
        <w:rPr>
          <w:rFonts w:ascii="Times New Roman" w:eastAsia="Times New Roman" w:hAnsi="Times New Roman" w:cs="Times New Roman"/>
          <w:color w:val="000000"/>
          <w:sz w:val="24"/>
          <w:szCs w:val="24"/>
        </w:rPr>
        <w:t>Упражнения в нахождении в составе предложения всех словосочетаний; умение в словосочетании находить главное слово и зависимое, ставить от первого ко второму вопрос.</w:t>
      </w:r>
    </w:p>
    <w:p w:rsidR="00C3193A" w:rsidRPr="007E22B9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22B9">
        <w:rPr>
          <w:rFonts w:ascii="Times New Roman" w:eastAsia="Times New Roman" w:hAnsi="Times New Roman" w:cs="Times New Roman"/>
          <w:color w:val="000000"/>
          <w:sz w:val="24"/>
          <w:szCs w:val="24"/>
        </w:rPr>
        <w:t>Нахождение в предложении основы (подлежащего и сказуемого) и второстепенных членов предложения</w:t>
      </w:r>
      <w:r w:rsidRPr="007E22B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E22B9">
        <w:rPr>
          <w:rFonts w:ascii="Times New Roman" w:eastAsia="Times New Roman" w:hAnsi="Times New Roman" w:cs="Times New Roman"/>
          <w:color w:val="000000"/>
          <w:sz w:val="24"/>
          <w:szCs w:val="24"/>
        </w:rPr>
        <w:t>(дополнения, обстоятельства, определения).</w:t>
      </w:r>
    </w:p>
    <w:p w:rsidR="00C3193A" w:rsidRPr="007E22B9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22B9">
        <w:rPr>
          <w:rFonts w:ascii="Times New Roman" w:eastAsia="Times New Roman" w:hAnsi="Times New Roman" w:cs="Times New Roman"/>
          <w:color w:val="000000"/>
          <w:sz w:val="24"/>
          <w:szCs w:val="24"/>
        </w:rPr>
        <w:t>Постановка смысловых</w:t>
      </w:r>
      <w:r w:rsidRPr="007E22B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 </w:t>
      </w:r>
      <w:r w:rsidRPr="007E22B9">
        <w:rPr>
          <w:rFonts w:ascii="Times New Roman" w:eastAsia="Times New Roman" w:hAnsi="Times New Roman" w:cs="Times New Roman"/>
          <w:color w:val="000000"/>
          <w:sz w:val="24"/>
          <w:szCs w:val="24"/>
        </w:rPr>
        <w:t>и падежных вопросов к разным членам предложения.</w:t>
      </w:r>
    </w:p>
    <w:p w:rsidR="00C3193A" w:rsidRPr="007E22B9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22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Лексикография.</w:t>
      </w:r>
    </w:p>
    <w:p w:rsidR="00C3193A" w:rsidRPr="007E22B9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E22B9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Использование учебных словарей: толкового, словаря устойчивых выражений, орфографического (словарь «Пиши правильно»), обратного, орфоэпического (словарь «Произноси правильно»), этимологического (Словарь происхождения слов) для решения орфографических и орфоэпических задач, а также задач развития речи.</w:t>
      </w:r>
      <w:proofErr w:type="gramEnd"/>
    </w:p>
    <w:p w:rsidR="00C3193A" w:rsidRPr="007E22B9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22B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Основные виды учебной деятельности </w:t>
      </w:r>
      <w:proofErr w:type="gramStart"/>
      <w:r w:rsidRPr="007E22B9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>обучающихся</w:t>
      </w:r>
      <w:proofErr w:type="gramEnd"/>
    </w:p>
    <w:p w:rsidR="00C3193A" w:rsidRPr="007E22B9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22B9">
        <w:rPr>
          <w:rFonts w:ascii="Times New Roman" w:eastAsia="Times New Roman" w:hAnsi="Times New Roman" w:cs="Times New Roman"/>
          <w:color w:val="000000"/>
          <w:sz w:val="24"/>
          <w:szCs w:val="24"/>
        </w:rPr>
        <w:t>Работа со словарями (орфографическим, обратным, произношения, толковым, этимологическим, устойчивых выражений).</w:t>
      </w:r>
    </w:p>
    <w:p w:rsidR="00C3193A" w:rsidRPr="007E22B9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22B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Развитие речи.</w:t>
      </w:r>
    </w:p>
    <w:p w:rsidR="00C3193A" w:rsidRPr="007E22B9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22B9">
        <w:rPr>
          <w:rFonts w:ascii="Times New Roman" w:eastAsia="Times New Roman" w:hAnsi="Times New Roman" w:cs="Times New Roman"/>
          <w:sz w:val="24"/>
          <w:szCs w:val="24"/>
        </w:rPr>
        <w:t xml:space="preserve">Осознание </w:t>
      </w:r>
      <w:proofErr w:type="gramStart"/>
      <w:r w:rsidRPr="007E22B9">
        <w:rPr>
          <w:rFonts w:ascii="Times New Roman" w:eastAsia="Times New Roman" w:hAnsi="Times New Roman" w:cs="Times New Roman"/>
          <w:sz w:val="24"/>
          <w:szCs w:val="24"/>
        </w:rPr>
        <w:t>ситуации</w:t>
      </w:r>
      <w:proofErr w:type="gramEnd"/>
      <w:r w:rsidRPr="007E22B9">
        <w:rPr>
          <w:rFonts w:ascii="Times New Roman" w:eastAsia="Times New Roman" w:hAnsi="Times New Roman" w:cs="Times New Roman"/>
          <w:sz w:val="24"/>
          <w:szCs w:val="24"/>
        </w:rPr>
        <w:t xml:space="preserve"> общения: с </w:t>
      </w:r>
      <w:proofErr w:type="gramStart"/>
      <w:r w:rsidRPr="007E22B9">
        <w:rPr>
          <w:rFonts w:ascii="Times New Roman" w:eastAsia="Times New Roman" w:hAnsi="Times New Roman" w:cs="Times New Roman"/>
          <w:sz w:val="24"/>
          <w:szCs w:val="24"/>
        </w:rPr>
        <w:t>какой</w:t>
      </w:r>
      <w:proofErr w:type="gramEnd"/>
      <w:r w:rsidRPr="007E22B9">
        <w:rPr>
          <w:rFonts w:ascii="Times New Roman" w:eastAsia="Times New Roman" w:hAnsi="Times New Roman" w:cs="Times New Roman"/>
          <w:sz w:val="24"/>
          <w:szCs w:val="24"/>
        </w:rPr>
        <w:t xml:space="preserve"> целью, с кем и где происходит общение?</w:t>
      </w:r>
    </w:p>
    <w:p w:rsidR="00C3193A" w:rsidRPr="00DB05FF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22B9">
        <w:rPr>
          <w:rFonts w:ascii="Times New Roman" w:eastAsia="Times New Roman" w:hAnsi="Times New Roman" w:cs="Times New Roman"/>
          <w:sz w:val="24"/>
          <w:szCs w:val="24"/>
        </w:rPr>
        <w:t>Практическое овладение диалогической формой речи. Выражение собственного мнения, его аргументация с учётом ситуации общения. Овладение умениями ведения разговора (начать, поддержать, закончить разговор, привлечь внимание и т.п.). Овладение нормами речевого этикета в ситуациях учебного и бытового общения (приветствие, прощание, извинение, благодарность, обращение с просьбой), в том числе при обращении с помощью средств ИКТ.</w:t>
      </w:r>
    </w:p>
    <w:p w:rsidR="00C3193A" w:rsidRDefault="00C3193A" w:rsidP="00C3193A">
      <w:pPr>
        <w:pStyle w:val="a5"/>
      </w:pPr>
      <w:r>
        <w:t>Практическое овладение монологической формой речи. Умение строить устное монологическое высказывание на определённую тему с использованием разных типов речи (описание, повествование, рассуждение).</w:t>
      </w:r>
    </w:p>
    <w:p w:rsidR="00C3193A" w:rsidRDefault="00C3193A" w:rsidP="00C3193A">
      <w:pPr>
        <w:pStyle w:val="a5"/>
      </w:pPr>
      <w:r>
        <w:t>Текст. Признаки текста. Смысловое единство предложений в тексте. Заглавие текста.</w:t>
      </w:r>
    </w:p>
    <w:p w:rsidR="00C3193A" w:rsidRDefault="00C3193A" w:rsidP="00C3193A">
      <w:pPr>
        <w:pStyle w:val="a5"/>
      </w:pPr>
      <w:r>
        <w:t>Последовательность предложений в тексте.</w:t>
      </w:r>
    </w:p>
    <w:p w:rsidR="00C3193A" w:rsidRDefault="00C3193A" w:rsidP="00C3193A">
      <w:pPr>
        <w:pStyle w:val="a5"/>
      </w:pPr>
      <w:r>
        <w:t>Последовательность частей текста (абзацев).</w:t>
      </w:r>
    </w:p>
    <w:p w:rsidR="00C3193A" w:rsidRDefault="00C3193A" w:rsidP="00C3193A">
      <w:pPr>
        <w:pStyle w:val="a5"/>
      </w:pPr>
      <w:r>
        <w:t xml:space="preserve">Комплексная работа над структурой текста: </w:t>
      </w:r>
      <w:proofErr w:type="spellStart"/>
      <w:r>
        <w:t>озаглавливание</w:t>
      </w:r>
      <w:proofErr w:type="spellEnd"/>
      <w:r>
        <w:t>, корректирование порядка предложений и частей текста (абзацев).</w:t>
      </w:r>
    </w:p>
    <w:p w:rsidR="00C3193A" w:rsidRDefault="00C3193A" w:rsidP="00C3193A">
      <w:pPr>
        <w:pStyle w:val="a5"/>
      </w:pPr>
      <w:r>
        <w:t xml:space="preserve">План текста. Составление планов к заданным текстам. </w:t>
      </w:r>
      <w:r>
        <w:rPr>
          <w:i/>
          <w:iCs/>
        </w:rPr>
        <w:t>Создание собственных текстов по предложенным и самостоятельно составленным планам.</w:t>
      </w:r>
    </w:p>
    <w:p w:rsidR="00C3193A" w:rsidRDefault="00C3193A" w:rsidP="00C3193A">
      <w:pPr>
        <w:pStyle w:val="a5"/>
      </w:pPr>
      <w:r>
        <w:t>Типы текстов: описание, повествование, рассуждение</w:t>
      </w:r>
      <w:r>
        <w:rPr>
          <w:i/>
          <w:iCs/>
        </w:rPr>
        <w:t>,</w:t>
      </w:r>
      <w:r>
        <w:t xml:space="preserve"> их особенности.</w:t>
      </w:r>
    </w:p>
    <w:p w:rsidR="00C3193A" w:rsidRDefault="00C3193A" w:rsidP="00C3193A">
      <w:pPr>
        <w:pStyle w:val="a5"/>
      </w:pPr>
      <w:r>
        <w:t>Знакомство с жанрами письма и поздравления.</w:t>
      </w:r>
    </w:p>
    <w:p w:rsidR="00C3193A" w:rsidRDefault="00C3193A" w:rsidP="00C3193A">
      <w:pPr>
        <w:pStyle w:val="a5"/>
      </w:pPr>
      <w:r>
        <w:t>Создание собственных текстов и корректирование заданных текстов с учётом точности, правильности, богатства и выразительности письменной речи; использование в текстах синонимов и антонимов.</w:t>
      </w:r>
    </w:p>
    <w:p w:rsidR="00C3193A" w:rsidRDefault="00C3193A" w:rsidP="00C3193A">
      <w:pPr>
        <w:pStyle w:val="a5"/>
      </w:pPr>
      <w:r>
        <w:t>Знакомство с основными видами изложений и сочинений (без заучивания учащимися определений): изложение подробное и выборочное, изложение с элементами сочинения; сочинение-повествование, сочинение-описание, сочинение-рассуждение.</w:t>
      </w:r>
    </w:p>
    <w:p w:rsidR="00C3193A" w:rsidRDefault="00C3193A" w:rsidP="00C3193A">
      <w:pPr>
        <w:pStyle w:val="a5"/>
      </w:pPr>
      <w:r>
        <w:rPr>
          <w:b/>
          <w:bCs/>
          <w:i/>
          <w:iCs/>
          <w:color w:val="000000"/>
        </w:rPr>
        <w:t xml:space="preserve">Основные виды учебной деятельности </w:t>
      </w:r>
      <w:proofErr w:type="gramStart"/>
      <w:r>
        <w:rPr>
          <w:b/>
          <w:bCs/>
          <w:i/>
          <w:iCs/>
          <w:color w:val="000000"/>
        </w:rPr>
        <w:t>обучающихся</w:t>
      </w:r>
      <w:proofErr w:type="gramEnd"/>
    </w:p>
    <w:p w:rsidR="00C3193A" w:rsidRDefault="00C3193A" w:rsidP="00C3193A">
      <w:pPr>
        <w:pStyle w:val="a5"/>
      </w:pPr>
      <w:r>
        <w:rPr>
          <w:color w:val="000000"/>
        </w:rPr>
        <w:lastRenderedPageBreak/>
        <w:t>Определение темы и основной мысли (основное переживание) текста, составление план текста и использование его при устном и письменном изложении, при устном и письменном сочинении.</w:t>
      </w:r>
    </w:p>
    <w:p w:rsidR="00C3193A" w:rsidRDefault="00C3193A" w:rsidP="00C3193A">
      <w:pPr>
        <w:pStyle w:val="a5"/>
      </w:pPr>
      <w:r>
        <w:rPr>
          <w:color w:val="000000"/>
        </w:rPr>
        <w:t>Членение текста на абзацы, оформляя это членение на письме.</w:t>
      </w:r>
    </w:p>
    <w:p w:rsidR="00C3193A" w:rsidRDefault="00C3193A" w:rsidP="00C3193A">
      <w:pPr>
        <w:pStyle w:val="a5"/>
      </w:pPr>
      <w:r>
        <w:rPr>
          <w:color w:val="000000"/>
        </w:rPr>
        <w:t>Оформление писем элементарного содержания.</w:t>
      </w:r>
    </w:p>
    <w:p w:rsidR="00C3193A" w:rsidRDefault="00C3193A" w:rsidP="00C3193A">
      <w:pPr>
        <w:pStyle w:val="a5"/>
        <w:jc w:val="center"/>
      </w:pPr>
      <w:r>
        <w:rPr>
          <w:b/>
          <w:bCs/>
          <w:sz w:val="27"/>
          <w:szCs w:val="27"/>
        </w:rPr>
        <w:t>ВИДЫ УЧЕБНОЙ ДЕЯТЕЛЬНОСТИ</w:t>
      </w:r>
    </w:p>
    <w:p w:rsidR="00C3193A" w:rsidRDefault="00C3193A" w:rsidP="00C3193A">
      <w:pPr>
        <w:pStyle w:val="a5"/>
        <w:shd w:val="clear" w:color="auto" w:fill="FFFFFF"/>
      </w:pPr>
      <w:r>
        <w:rPr>
          <w:i/>
          <w:iCs/>
          <w:u w:val="single"/>
        </w:rPr>
        <w:t>Виды организации и осуществления учебно-познавательной деятельности:</w:t>
      </w:r>
    </w:p>
    <w:p w:rsidR="00C3193A" w:rsidRDefault="00C3193A" w:rsidP="00C3193A">
      <w:pPr>
        <w:pStyle w:val="a5"/>
        <w:numPr>
          <w:ilvl w:val="0"/>
          <w:numId w:val="4"/>
        </w:numPr>
        <w:shd w:val="clear" w:color="auto" w:fill="FFFFFF"/>
      </w:pPr>
      <w:r>
        <w:rPr>
          <w:color w:val="000000"/>
        </w:rPr>
        <w:t>Словесные, наглядные, практические.</w:t>
      </w:r>
    </w:p>
    <w:p w:rsidR="00C3193A" w:rsidRDefault="00C3193A" w:rsidP="00C3193A">
      <w:pPr>
        <w:pStyle w:val="a5"/>
        <w:numPr>
          <w:ilvl w:val="0"/>
          <w:numId w:val="5"/>
        </w:numPr>
        <w:shd w:val="clear" w:color="auto" w:fill="FFFFFF"/>
      </w:pPr>
      <w:r>
        <w:rPr>
          <w:color w:val="000000"/>
        </w:rPr>
        <w:t>Индуктивные, дедуктивные.</w:t>
      </w:r>
    </w:p>
    <w:p w:rsidR="00C3193A" w:rsidRDefault="00C3193A" w:rsidP="00C3193A">
      <w:pPr>
        <w:pStyle w:val="a5"/>
        <w:numPr>
          <w:ilvl w:val="0"/>
          <w:numId w:val="5"/>
        </w:numPr>
        <w:shd w:val="clear" w:color="auto" w:fill="FFFFFF"/>
      </w:pPr>
      <w:r>
        <w:rPr>
          <w:color w:val="000000"/>
        </w:rPr>
        <w:t>Репродуктивные, проблемно-поисковые.</w:t>
      </w:r>
    </w:p>
    <w:p w:rsidR="00C3193A" w:rsidRDefault="00C3193A" w:rsidP="00C3193A">
      <w:pPr>
        <w:pStyle w:val="a5"/>
        <w:numPr>
          <w:ilvl w:val="0"/>
          <w:numId w:val="5"/>
        </w:numPr>
        <w:shd w:val="clear" w:color="auto" w:fill="FFFFFF"/>
      </w:pPr>
      <w:r>
        <w:rPr>
          <w:color w:val="000000"/>
        </w:rPr>
        <w:t>Самостоятельные, несамостоятельные.</w:t>
      </w:r>
    </w:p>
    <w:p w:rsidR="00C3193A" w:rsidRDefault="00C3193A" w:rsidP="00C3193A">
      <w:pPr>
        <w:pStyle w:val="a5"/>
        <w:shd w:val="clear" w:color="auto" w:fill="FFFFFF"/>
      </w:pPr>
      <w:r>
        <w:rPr>
          <w:i/>
          <w:iCs/>
          <w:color w:val="000000"/>
          <w:u w:val="single"/>
        </w:rPr>
        <w:t>Виды стимулирования и мотивации учебно-познавательной деятельности:</w:t>
      </w:r>
    </w:p>
    <w:p w:rsidR="00C3193A" w:rsidRDefault="00C3193A" w:rsidP="00C3193A">
      <w:pPr>
        <w:pStyle w:val="a5"/>
        <w:numPr>
          <w:ilvl w:val="0"/>
          <w:numId w:val="6"/>
        </w:numPr>
        <w:shd w:val="clear" w:color="auto" w:fill="FFFFFF"/>
      </w:pPr>
      <w:r>
        <w:rPr>
          <w:color w:val="000000"/>
        </w:rPr>
        <w:t>Стимулирование и мотивация интереса к учению.</w:t>
      </w:r>
    </w:p>
    <w:p w:rsidR="00C3193A" w:rsidRDefault="00C3193A" w:rsidP="00C3193A">
      <w:pPr>
        <w:pStyle w:val="a5"/>
        <w:numPr>
          <w:ilvl w:val="0"/>
          <w:numId w:val="6"/>
        </w:numPr>
        <w:shd w:val="clear" w:color="auto" w:fill="FFFFFF"/>
      </w:pPr>
      <w:r>
        <w:rPr>
          <w:color w:val="000000"/>
        </w:rPr>
        <w:t>Стимулирование долга и ответственности в учении.</w:t>
      </w:r>
    </w:p>
    <w:p w:rsidR="00C3193A" w:rsidRDefault="00C3193A" w:rsidP="00C3193A">
      <w:pPr>
        <w:pStyle w:val="a5"/>
        <w:shd w:val="clear" w:color="auto" w:fill="FFFFFF"/>
        <w:jc w:val="center"/>
      </w:pPr>
    </w:p>
    <w:p w:rsidR="00C3193A" w:rsidRDefault="00C3193A" w:rsidP="00C3193A">
      <w:pPr>
        <w:pStyle w:val="a5"/>
        <w:shd w:val="clear" w:color="auto" w:fill="FFFFFF"/>
        <w:jc w:val="center"/>
      </w:pPr>
      <w:r>
        <w:rPr>
          <w:b/>
          <w:bCs/>
          <w:color w:val="000000"/>
          <w:sz w:val="27"/>
          <w:szCs w:val="27"/>
        </w:rPr>
        <w:t>ФОРМЫ КОНТРОЛЯ И ОЦЕНКИ ДОСТИЖЕНИЯ ПЛАНИРУЕМЫХ РЕЗУЛЬТАТОВ</w:t>
      </w:r>
    </w:p>
    <w:p w:rsidR="00C3193A" w:rsidRDefault="00C3193A" w:rsidP="00C3193A">
      <w:pPr>
        <w:pStyle w:val="a5"/>
        <w:numPr>
          <w:ilvl w:val="0"/>
          <w:numId w:val="7"/>
        </w:numPr>
        <w:shd w:val="clear" w:color="auto" w:fill="FFFFFF"/>
      </w:pPr>
      <w:r>
        <w:rPr>
          <w:color w:val="000000"/>
        </w:rPr>
        <w:t>Устный контрольный самоконтроль.</w:t>
      </w:r>
    </w:p>
    <w:p w:rsidR="00C3193A" w:rsidRDefault="00C3193A" w:rsidP="00C3193A">
      <w:pPr>
        <w:pStyle w:val="a5"/>
        <w:numPr>
          <w:ilvl w:val="0"/>
          <w:numId w:val="7"/>
        </w:numPr>
      </w:pPr>
      <w:r>
        <w:t>Индивидуальный и фронтальный опрос</w:t>
      </w:r>
    </w:p>
    <w:p w:rsidR="00C3193A" w:rsidRDefault="00C3193A" w:rsidP="00C3193A">
      <w:pPr>
        <w:pStyle w:val="a5"/>
        <w:numPr>
          <w:ilvl w:val="0"/>
          <w:numId w:val="7"/>
        </w:numPr>
      </w:pPr>
      <w:r>
        <w:t>Индивидуальная работа по карточкам и перфокартам</w:t>
      </w:r>
    </w:p>
    <w:p w:rsidR="00C3193A" w:rsidRDefault="00C3193A" w:rsidP="00C3193A">
      <w:pPr>
        <w:pStyle w:val="a5"/>
        <w:numPr>
          <w:ilvl w:val="0"/>
          <w:numId w:val="7"/>
        </w:numPr>
      </w:pPr>
      <w:r>
        <w:t>Работа в паре, в группе</w:t>
      </w:r>
      <w:proofErr w:type="gramStart"/>
      <w:r>
        <w:t>.</w:t>
      </w:r>
      <w:proofErr w:type="gramEnd"/>
      <w:r>
        <w:t xml:space="preserve"> (</w:t>
      </w:r>
      <w:proofErr w:type="spellStart"/>
      <w:proofErr w:type="gramStart"/>
      <w:r>
        <w:t>в</w:t>
      </w:r>
      <w:proofErr w:type="gramEnd"/>
      <w:r>
        <w:t>заимо</w:t>
      </w:r>
      <w:proofErr w:type="spellEnd"/>
      <w:r>
        <w:t xml:space="preserve"> и самооценка)</w:t>
      </w:r>
    </w:p>
    <w:p w:rsidR="00C3193A" w:rsidRDefault="00C3193A" w:rsidP="00C3193A">
      <w:pPr>
        <w:pStyle w:val="a5"/>
        <w:numPr>
          <w:ilvl w:val="0"/>
          <w:numId w:val="7"/>
        </w:numPr>
      </w:pPr>
      <w:r>
        <w:t>Контрольное списывание</w:t>
      </w:r>
    </w:p>
    <w:p w:rsidR="00C3193A" w:rsidRDefault="00C3193A" w:rsidP="00C3193A">
      <w:pPr>
        <w:pStyle w:val="a5"/>
        <w:numPr>
          <w:ilvl w:val="0"/>
          <w:numId w:val="7"/>
        </w:numPr>
      </w:pPr>
      <w:r>
        <w:t>Диктанты (контрольные, словарные, объяснительные, свободные)</w:t>
      </w:r>
    </w:p>
    <w:p w:rsidR="00C3193A" w:rsidRDefault="00C3193A" w:rsidP="00C3193A">
      <w:pPr>
        <w:pStyle w:val="a5"/>
        <w:numPr>
          <w:ilvl w:val="0"/>
          <w:numId w:val="7"/>
        </w:numPr>
      </w:pPr>
      <w:proofErr w:type="spellStart"/>
      <w:r>
        <w:t>Срезовые</w:t>
      </w:r>
      <w:proofErr w:type="spellEnd"/>
      <w:r>
        <w:t xml:space="preserve"> работы (тесты)</w:t>
      </w:r>
    </w:p>
    <w:p w:rsidR="00C3193A" w:rsidRDefault="00C3193A" w:rsidP="00C3193A">
      <w:pPr>
        <w:pStyle w:val="a5"/>
        <w:numPr>
          <w:ilvl w:val="0"/>
          <w:numId w:val="7"/>
        </w:numPr>
      </w:pPr>
      <w:r>
        <w:t>Творческие работы (сочинения, изложения)</w:t>
      </w:r>
    </w:p>
    <w:p w:rsidR="00C3193A" w:rsidRDefault="00C3193A" w:rsidP="00C3193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3193A" w:rsidRDefault="00C3193A" w:rsidP="00C3193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Информационно-компьютерная поддержка: </w:t>
      </w:r>
    </w:p>
    <w:p w:rsidR="00C3193A" w:rsidRDefault="00C3193A" w:rsidP="00C3193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Сайт «Единое окно доступа к образовательным ресурсам»: [Электронный документ]. Режим доступа: http://window.edu.ru</w:t>
      </w:r>
    </w:p>
    <w:p w:rsidR="00C3193A" w:rsidRDefault="00C3193A" w:rsidP="00C3193A">
      <w:pPr>
        <w:pStyle w:val="a3"/>
        <w:numPr>
          <w:ilvl w:val="0"/>
          <w:numId w:val="1"/>
        </w:numPr>
        <w:tabs>
          <w:tab w:val="left" w:pos="993"/>
        </w:tabs>
        <w:suppressAutoHyphens w:val="0"/>
        <w:ind w:left="0" w:firstLine="567"/>
        <w:contextualSpacing/>
        <w:jc w:val="both"/>
        <w:rPr>
          <w:rFonts w:cs="Times New Roman"/>
        </w:rPr>
      </w:pPr>
      <w:r>
        <w:rPr>
          <w:rFonts w:cs="Times New Roman"/>
        </w:rPr>
        <w:t>Сайт «Каталог единой коллекции цифровых образовательных ресурсов»: [Электронный документ]. Режим доступа:    http://school-collection.edu.ru</w:t>
      </w:r>
    </w:p>
    <w:p w:rsidR="00C3193A" w:rsidRDefault="00C3193A" w:rsidP="00C3193A">
      <w:pPr>
        <w:pStyle w:val="a3"/>
        <w:numPr>
          <w:ilvl w:val="0"/>
          <w:numId w:val="1"/>
        </w:numPr>
        <w:tabs>
          <w:tab w:val="left" w:pos="993"/>
        </w:tabs>
        <w:suppressAutoHyphens w:val="0"/>
        <w:ind w:left="0" w:firstLine="567"/>
        <w:contextualSpacing/>
        <w:jc w:val="both"/>
        <w:rPr>
          <w:rFonts w:cs="Times New Roman"/>
        </w:rPr>
      </w:pPr>
      <w:r>
        <w:rPr>
          <w:rFonts w:cs="Times New Roman"/>
        </w:rPr>
        <w:t>Сайт «Каталог электронных образовательных ресурсов Федерального центра»: [Электронный документ]. Режим доступа: http://fcior.edu.r</w:t>
      </w:r>
    </w:p>
    <w:p w:rsidR="00C3193A" w:rsidRDefault="00C3193A" w:rsidP="00C3193A">
      <w:pPr>
        <w:pStyle w:val="a3"/>
        <w:numPr>
          <w:ilvl w:val="0"/>
          <w:numId w:val="1"/>
        </w:numPr>
        <w:tabs>
          <w:tab w:val="left" w:pos="993"/>
        </w:tabs>
        <w:suppressAutoHyphens w:val="0"/>
        <w:ind w:left="0" w:firstLine="567"/>
        <w:contextualSpacing/>
        <w:jc w:val="both"/>
        <w:rPr>
          <w:rFonts w:cs="Times New Roman"/>
        </w:rPr>
      </w:pPr>
      <w:r>
        <w:rPr>
          <w:rFonts w:cs="Times New Roman"/>
        </w:rPr>
        <w:t>Сайт «Образовательные ресурсы сети Интернет»: [Электронный документ]. Режим доступа: http://katalog.iot.ru</w:t>
      </w:r>
    </w:p>
    <w:p w:rsidR="00C3193A" w:rsidRDefault="00C3193A" w:rsidP="00C3193A">
      <w:pPr>
        <w:pStyle w:val="a3"/>
        <w:numPr>
          <w:ilvl w:val="0"/>
          <w:numId w:val="1"/>
        </w:numPr>
        <w:tabs>
          <w:tab w:val="left" w:pos="993"/>
        </w:tabs>
        <w:suppressAutoHyphens w:val="0"/>
        <w:ind w:left="0" w:firstLine="567"/>
        <w:contextualSpacing/>
        <w:jc w:val="both"/>
        <w:rPr>
          <w:rFonts w:cs="Times New Roman"/>
        </w:rPr>
      </w:pPr>
      <w:r>
        <w:rPr>
          <w:rFonts w:cs="Times New Roman"/>
        </w:rPr>
        <w:t>Сайт «Сеть творческих учителей»: [Электронный документ]. Режим доступа: http://www.it-n.ru</w:t>
      </w:r>
    </w:p>
    <w:p w:rsidR="00C3193A" w:rsidRDefault="00C3193A" w:rsidP="00C3193A">
      <w:pPr>
        <w:spacing w:after="0" w:line="240" w:lineRule="auto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C3193A" w:rsidRPr="00AD762F" w:rsidRDefault="00C3193A" w:rsidP="00C3193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D762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lastRenderedPageBreak/>
        <w:t>Планируемые результаты изучения учебного предмета, курса</w:t>
      </w:r>
    </w:p>
    <w:p w:rsidR="00C3193A" w:rsidRPr="00AD762F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D762F">
        <w:rPr>
          <w:rFonts w:ascii="Times New Roman" w:eastAsia="Times New Roman" w:hAnsi="Times New Roman" w:cs="Times New Roman"/>
          <w:bCs/>
          <w:iCs/>
          <w:sz w:val="24"/>
          <w:szCs w:val="24"/>
        </w:rPr>
        <w:t>В результате изучения русского языка в 3 классе дети учатся использовать</w:t>
      </w:r>
      <w:r w:rsidRPr="00AD762F">
        <w:rPr>
          <w:rFonts w:ascii="Times New Roman" w:eastAsia="Times New Roman" w:hAnsi="Times New Roman" w:cs="Times New Roman"/>
          <w:sz w:val="24"/>
          <w:szCs w:val="24"/>
        </w:rPr>
        <w:t xml:space="preserve"> приобретённые знания и познавательный опыт в практической деятельности и повседневной жизни </w:t>
      </w:r>
      <w:proofErr w:type="gramStart"/>
      <w:r w:rsidRPr="00AD762F">
        <w:rPr>
          <w:rFonts w:ascii="Times New Roman" w:eastAsia="Times New Roman" w:hAnsi="Times New Roman" w:cs="Times New Roman"/>
          <w:sz w:val="24"/>
          <w:szCs w:val="24"/>
        </w:rPr>
        <w:t>для</w:t>
      </w:r>
      <w:proofErr w:type="gramEnd"/>
      <w:r w:rsidRPr="00AD762F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C3193A" w:rsidRPr="00AD762F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D762F">
        <w:rPr>
          <w:rFonts w:ascii="Times New Roman" w:eastAsia="Times New Roman" w:hAnsi="Times New Roman" w:cs="Times New Roman"/>
          <w:sz w:val="24"/>
          <w:szCs w:val="24"/>
        </w:rPr>
        <w:t>• активного употребления в устной и письменной речи (в самостоятельных высказываниях) предложений, различных по составу (распространённых, нераспространённых), эмоциональной окраске (восклицательных, невосклицательных);</w:t>
      </w:r>
    </w:p>
    <w:p w:rsidR="00C3193A" w:rsidRPr="00AD762F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D762F">
        <w:rPr>
          <w:rFonts w:ascii="Times New Roman" w:eastAsia="Times New Roman" w:hAnsi="Times New Roman" w:cs="Times New Roman"/>
          <w:sz w:val="24"/>
          <w:szCs w:val="24"/>
        </w:rPr>
        <w:t>• правильного интонационного оформления устных высказываний и расстановки знаков препинания на письме;</w:t>
      </w:r>
    </w:p>
    <w:p w:rsidR="00C3193A" w:rsidRPr="00AD762F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D762F">
        <w:rPr>
          <w:rFonts w:ascii="Times New Roman" w:eastAsia="Times New Roman" w:hAnsi="Times New Roman" w:cs="Times New Roman"/>
          <w:sz w:val="24"/>
          <w:szCs w:val="24"/>
        </w:rPr>
        <w:t>• усиления эмоциональной и смысловой выразительности и точности самостоятельных высказываний с использованием слов с различными суффиксами и приставками;</w:t>
      </w:r>
    </w:p>
    <w:p w:rsidR="00C3193A" w:rsidRPr="00AD762F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D762F">
        <w:rPr>
          <w:rFonts w:ascii="Times New Roman" w:eastAsia="Times New Roman" w:hAnsi="Times New Roman" w:cs="Times New Roman"/>
          <w:sz w:val="24"/>
          <w:szCs w:val="24"/>
        </w:rPr>
        <w:t>• орфографической грамотности;</w:t>
      </w:r>
    </w:p>
    <w:p w:rsidR="00C3193A" w:rsidRPr="00AD762F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D762F">
        <w:rPr>
          <w:rFonts w:ascii="Times New Roman" w:eastAsia="Times New Roman" w:hAnsi="Times New Roman" w:cs="Times New Roman"/>
          <w:sz w:val="24"/>
          <w:szCs w:val="24"/>
        </w:rPr>
        <w:t xml:space="preserve">• применения способов проверки и правописания слов с безударными гласными, парными, непроизносимыми, двойными согласными, с суффиксами </w:t>
      </w:r>
      <w:proofErr w:type="gramStart"/>
      <w:r w:rsidRPr="00AD762F">
        <w:rPr>
          <w:rFonts w:ascii="Times New Roman" w:eastAsia="Times New Roman" w:hAnsi="Times New Roman" w:cs="Times New Roman"/>
          <w:sz w:val="24"/>
          <w:szCs w:val="24"/>
        </w:rPr>
        <w:t>–</w:t>
      </w:r>
      <w:proofErr w:type="spellStart"/>
      <w:r w:rsidRPr="00AD762F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gramEnd"/>
      <w:r w:rsidRPr="00AD762F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spellEnd"/>
      <w:r w:rsidRPr="00AD762F">
        <w:rPr>
          <w:rFonts w:ascii="Times New Roman" w:eastAsia="Times New Roman" w:hAnsi="Times New Roman" w:cs="Times New Roman"/>
          <w:sz w:val="24"/>
          <w:szCs w:val="24"/>
        </w:rPr>
        <w:t>, -</w:t>
      </w:r>
      <w:proofErr w:type="spellStart"/>
      <w:r w:rsidRPr="00AD762F">
        <w:rPr>
          <w:rFonts w:ascii="Times New Roman" w:eastAsia="Times New Roman" w:hAnsi="Times New Roman" w:cs="Times New Roman"/>
          <w:sz w:val="24"/>
          <w:szCs w:val="24"/>
        </w:rPr>
        <w:t>ик</w:t>
      </w:r>
      <w:proofErr w:type="spellEnd"/>
      <w:r w:rsidRPr="00AD762F">
        <w:rPr>
          <w:rFonts w:ascii="Times New Roman" w:eastAsia="Times New Roman" w:hAnsi="Times New Roman" w:cs="Times New Roman"/>
          <w:sz w:val="24"/>
          <w:szCs w:val="24"/>
        </w:rPr>
        <w:t>, с изученными приставками;</w:t>
      </w:r>
    </w:p>
    <w:p w:rsidR="00C3193A" w:rsidRPr="00AD762F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D762F">
        <w:rPr>
          <w:rFonts w:ascii="Times New Roman" w:eastAsia="Times New Roman" w:hAnsi="Times New Roman" w:cs="Times New Roman"/>
          <w:sz w:val="24"/>
          <w:szCs w:val="24"/>
        </w:rPr>
        <w:t xml:space="preserve">• правописания сложных слов и глаголов </w:t>
      </w:r>
      <w:proofErr w:type="gramStart"/>
      <w:r w:rsidRPr="00AD762F">
        <w:rPr>
          <w:rFonts w:ascii="Times New Roman" w:eastAsia="Times New Roman" w:hAnsi="Times New Roman" w:cs="Times New Roman"/>
          <w:sz w:val="24"/>
          <w:szCs w:val="24"/>
        </w:rPr>
        <w:t>с</w:t>
      </w:r>
      <w:proofErr w:type="gramEnd"/>
      <w:r w:rsidRPr="00AD762F">
        <w:rPr>
          <w:rFonts w:ascii="Times New Roman" w:eastAsia="Times New Roman" w:hAnsi="Times New Roman" w:cs="Times New Roman"/>
          <w:sz w:val="24"/>
          <w:szCs w:val="24"/>
        </w:rPr>
        <w:t xml:space="preserve"> не;</w:t>
      </w:r>
    </w:p>
    <w:p w:rsidR="00C3193A" w:rsidRPr="00AD762F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D762F">
        <w:rPr>
          <w:rFonts w:ascii="Times New Roman" w:eastAsia="Times New Roman" w:hAnsi="Times New Roman" w:cs="Times New Roman"/>
          <w:sz w:val="24"/>
          <w:szCs w:val="24"/>
        </w:rPr>
        <w:t>• написания слов с непроверяемыми орфограммами;</w:t>
      </w:r>
    </w:p>
    <w:p w:rsidR="00C3193A" w:rsidRPr="00AD762F" w:rsidRDefault="00C3193A" w:rsidP="00C31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D762F">
        <w:rPr>
          <w:rFonts w:ascii="Times New Roman" w:eastAsia="Times New Roman" w:hAnsi="Times New Roman" w:cs="Times New Roman"/>
          <w:sz w:val="24"/>
          <w:szCs w:val="24"/>
        </w:rPr>
        <w:t xml:space="preserve">• письмо под диктовку текстов (55-60 слов) с изученными орфограммами и </w:t>
      </w:r>
      <w:proofErr w:type="spellStart"/>
      <w:r w:rsidRPr="00AD762F">
        <w:rPr>
          <w:rFonts w:ascii="Times New Roman" w:eastAsia="Times New Roman" w:hAnsi="Times New Roman" w:cs="Times New Roman"/>
          <w:sz w:val="24"/>
          <w:szCs w:val="24"/>
        </w:rPr>
        <w:t>пунктограммами</w:t>
      </w:r>
      <w:proofErr w:type="spellEnd"/>
      <w:r w:rsidRPr="00AD762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3193A" w:rsidRDefault="00C3193A" w:rsidP="00C3193A">
      <w:pPr>
        <w:tabs>
          <w:tab w:val="left" w:pos="570"/>
        </w:tabs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b/>
          <w:bCs/>
          <w:i/>
          <w:iCs/>
          <w:sz w:val="24"/>
          <w:szCs w:val="24"/>
        </w:rPr>
      </w:pPr>
    </w:p>
    <w:p w:rsidR="00C3193A" w:rsidRDefault="00C3193A" w:rsidP="00C3193A">
      <w:pPr>
        <w:tabs>
          <w:tab w:val="left" w:pos="570"/>
        </w:tabs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b/>
          <w:bCs/>
          <w:i/>
          <w:iCs/>
          <w:sz w:val="24"/>
          <w:szCs w:val="24"/>
        </w:rPr>
      </w:pPr>
    </w:p>
    <w:p w:rsidR="00C3193A" w:rsidRDefault="00C3193A" w:rsidP="00C3193A">
      <w:pPr>
        <w:tabs>
          <w:tab w:val="left" w:pos="570"/>
        </w:tabs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b/>
          <w:bCs/>
          <w:i/>
          <w:iCs/>
          <w:sz w:val="24"/>
          <w:szCs w:val="24"/>
        </w:rPr>
      </w:pPr>
    </w:p>
    <w:p w:rsidR="00C3193A" w:rsidRDefault="00C3193A" w:rsidP="00C3193A">
      <w:pPr>
        <w:tabs>
          <w:tab w:val="left" w:pos="570"/>
        </w:tabs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b/>
          <w:bCs/>
          <w:i/>
          <w:iCs/>
          <w:sz w:val="24"/>
          <w:szCs w:val="24"/>
        </w:rPr>
      </w:pPr>
    </w:p>
    <w:p w:rsidR="00C3193A" w:rsidRDefault="00C3193A" w:rsidP="00C3193A">
      <w:pPr>
        <w:tabs>
          <w:tab w:val="left" w:pos="570"/>
        </w:tabs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b/>
          <w:bCs/>
          <w:i/>
          <w:iCs/>
          <w:sz w:val="24"/>
          <w:szCs w:val="24"/>
        </w:rPr>
      </w:pPr>
    </w:p>
    <w:p w:rsidR="00C3193A" w:rsidRDefault="00C3193A" w:rsidP="00C3193A">
      <w:pPr>
        <w:tabs>
          <w:tab w:val="left" w:pos="570"/>
        </w:tabs>
        <w:autoSpaceDE w:val="0"/>
        <w:spacing w:line="264" w:lineRule="atLeast"/>
        <w:ind w:firstLine="360"/>
        <w:jc w:val="both"/>
        <w:rPr>
          <w:rFonts w:ascii="Times New Roman" w:eastAsia="Times New Roman CYR" w:hAnsi="Times New Roman" w:cs="Times New Roman"/>
          <w:b/>
          <w:bCs/>
          <w:i/>
          <w:iCs/>
          <w:sz w:val="24"/>
          <w:szCs w:val="24"/>
        </w:rPr>
      </w:pPr>
    </w:p>
    <w:p w:rsidR="00C3193A" w:rsidRDefault="00C3193A" w:rsidP="00C3193A">
      <w:pPr>
        <w:tabs>
          <w:tab w:val="left" w:pos="570"/>
        </w:tabs>
        <w:autoSpaceDE w:val="0"/>
        <w:spacing w:line="264" w:lineRule="atLeast"/>
        <w:jc w:val="both"/>
        <w:rPr>
          <w:rFonts w:ascii="Times New Roman" w:eastAsia="Times New Roman CYR" w:hAnsi="Times New Roman" w:cs="Times New Roman"/>
          <w:b/>
          <w:bCs/>
          <w:i/>
          <w:iCs/>
          <w:sz w:val="24"/>
          <w:szCs w:val="24"/>
        </w:rPr>
      </w:pPr>
    </w:p>
    <w:p w:rsidR="00E065D4" w:rsidRDefault="00E065D4">
      <w:bookmarkStart w:id="0" w:name="_GoBack"/>
      <w:bookmarkEnd w:id="0"/>
    </w:p>
    <w:sectPr w:rsidR="00E065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137BB8"/>
    <w:multiLevelType w:val="multilevel"/>
    <w:tmpl w:val="4370A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63232B0"/>
    <w:multiLevelType w:val="multilevel"/>
    <w:tmpl w:val="A2BA4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81D32F9"/>
    <w:multiLevelType w:val="hybridMultilevel"/>
    <w:tmpl w:val="78223A6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5E878EF"/>
    <w:multiLevelType w:val="multilevel"/>
    <w:tmpl w:val="8F764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7C12970"/>
    <w:multiLevelType w:val="multilevel"/>
    <w:tmpl w:val="CA082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5F87165"/>
    <w:multiLevelType w:val="multilevel"/>
    <w:tmpl w:val="DCB83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E0964BE"/>
    <w:multiLevelType w:val="hybridMultilevel"/>
    <w:tmpl w:val="11A06C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1"/>
  </w:num>
  <w:num w:numId="4">
    <w:abstractNumId w:val="5"/>
  </w:num>
  <w:num w:numId="5">
    <w:abstractNumId w:val="4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5BB"/>
    <w:rsid w:val="005355BB"/>
    <w:rsid w:val="00C3193A"/>
    <w:rsid w:val="00E06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93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3193A"/>
    <w:pPr>
      <w:suppressAutoHyphens/>
      <w:spacing w:after="0" w:line="240" w:lineRule="auto"/>
      <w:ind w:left="720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4">
    <w:name w:val="No Spacing"/>
    <w:uiPriority w:val="1"/>
    <w:qFormat/>
    <w:rsid w:val="00C3193A"/>
    <w:pPr>
      <w:spacing w:after="0" w:line="240" w:lineRule="auto"/>
    </w:pPr>
    <w:rPr>
      <w:rFonts w:eastAsiaTheme="minorEastAsia"/>
      <w:lang w:eastAsia="ru-RU"/>
    </w:rPr>
  </w:style>
  <w:style w:type="paragraph" w:styleId="a5">
    <w:name w:val="Normal (Web)"/>
    <w:basedOn w:val="a"/>
    <w:uiPriority w:val="99"/>
    <w:semiHidden/>
    <w:unhideWhenUsed/>
    <w:rsid w:val="00C319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93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3193A"/>
    <w:pPr>
      <w:suppressAutoHyphens/>
      <w:spacing w:after="0" w:line="240" w:lineRule="auto"/>
      <w:ind w:left="720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4">
    <w:name w:val="No Spacing"/>
    <w:uiPriority w:val="1"/>
    <w:qFormat/>
    <w:rsid w:val="00C3193A"/>
    <w:pPr>
      <w:spacing w:after="0" w:line="240" w:lineRule="auto"/>
    </w:pPr>
    <w:rPr>
      <w:rFonts w:eastAsiaTheme="minorEastAsia"/>
      <w:lang w:eastAsia="ru-RU"/>
    </w:rPr>
  </w:style>
  <w:style w:type="paragraph" w:styleId="a5">
    <w:name w:val="Normal (Web)"/>
    <w:basedOn w:val="a"/>
    <w:uiPriority w:val="99"/>
    <w:semiHidden/>
    <w:unhideWhenUsed/>
    <w:rsid w:val="00C319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3534</Words>
  <Characters>20147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2018-10-01T12:35:00Z</dcterms:created>
  <dcterms:modified xsi:type="dcterms:W3CDTF">2018-10-01T12:35:00Z</dcterms:modified>
</cp:coreProperties>
</file>